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C717C6" w14:paraId="5A4DE250" w14:textId="77777777">
        <w:tc>
          <w:tcPr>
            <w:tcW w:w="8640" w:type="dxa"/>
          </w:tcPr>
          <w:p w14:paraId="38F585C4" w14:textId="46CE867F" w:rsidR="009C71E9" w:rsidRPr="00146369" w:rsidRDefault="0014636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146369">
              <w:rPr>
                <w:rFonts w:ascii="Arial" w:hAnsi="Arial" w:cs="Arial"/>
                <w:b/>
                <w:sz w:val="22"/>
                <w:szCs w:val="22"/>
                <w:lang w:val="fr-FR"/>
              </w:rPr>
              <w:t>Titre de la table ronde</w:t>
            </w:r>
          </w:p>
          <w:p w14:paraId="5A4DE24F" w14:textId="0CEFFBD5" w:rsidR="002B7FC8" w:rsidRPr="00146369" w:rsidRDefault="00146369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46369">
              <w:rPr>
                <w:rFonts w:ascii="Arial" w:hAnsi="Arial" w:cs="Arial"/>
                <w:sz w:val="22"/>
                <w:szCs w:val="22"/>
                <w:lang w:val="fr-FR"/>
              </w:rPr>
              <w:t>(Majuscule en début de phrase, maximum 200 caractères, espaces compris)</w:t>
            </w:r>
          </w:p>
        </w:tc>
      </w:tr>
      <w:tr w:rsidR="002B7FC8" w:rsidRPr="00AA7A50" w14:paraId="5A4DE264" w14:textId="77777777" w:rsidTr="00D71EFE">
        <w:trPr>
          <w:trHeight w:val="7663"/>
        </w:trPr>
        <w:tc>
          <w:tcPr>
            <w:tcW w:w="8640" w:type="dxa"/>
          </w:tcPr>
          <w:p w14:paraId="56699B5A" w14:textId="2ACAB8DF" w:rsidR="009C71E9" w:rsidRPr="00146369" w:rsidRDefault="0014636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146369">
              <w:rPr>
                <w:rFonts w:ascii="Arial" w:hAnsi="Arial" w:cs="Arial"/>
                <w:bCs/>
                <w:sz w:val="22"/>
                <w:szCs w:val="22"/>
                <w:lang w:val="fr-FR"/>
              </w:rPr>
              <w:t>(Résumé : maximum 2500 caractères, espaces compris, à l’exclusion du titre)</w:t>
            </w:r>
          </w:p>
          <w:p w14:paraId="3E230819" w14:textId="77777777" w:rsidR="00146369" w:rsidRPr="00AA7A50" w:rsidRDefault="0014636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53" w14:textId="1EC31EC3" w:rsidR="00DA7A71" w:rsidRPr="00146369" w:rsidRDefault="0014636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146369">
              <w:rPr>
                <w:rFonts w:ascii="Arial" w:hAnsi="Arial" w:cs="Arial"/>
                <w:b/>
                <w:sz w:val="22"/>
                <w:szCs w:val="22"/>
                <w:lang w:val="fr-FR"/>
              </w:rPr>
              <w:t>Sous-thème de la Confé</w:t>
            </w:r>
            <w:r w:rsidR="006A04B3" w:rsidRPr="00146369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rence </w:t>
            </w:r>
            <w:r w:rsidRPr="00146369">
              <w:rPr>
                <w:rFonts w:ascii="Arial" w:hAnsi="Arial" w:cs="Arial"/>
                <w:b/>
                <w:sz w:val="22"/>
                <w:szCs w:val="22"/>
                <w:lang w:val="fr-FR"/>
              </w:rPr>
              <w:t>abordé</w:t>
            </w:r>
          </w:p>
          <w:p w14:paraId="5A4DE255" w14:textId="77777777" w:rsidR="00DA7A71" w:rsidRPr="00146369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4DE256" w14:textId="77777777" w:rsidR="00DA7A71" w:rsidRPr="00146369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4DE257" w14:textId="77777777" w:rsidR="00DA7A71" w:rsidRPr="00146369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4DE258" w14:textId="21F6D64C" w:rsidR="00DA7A71" w:rsidRPr="00AA7A50" w:rsidRDefault="0014636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A7A50">
              <w:rPr>
                <w:rFonts w:ascii="Arial" w:hAnsi="Arial" w:cs="Arial"/>
                <w:b/>
                <w:sz w:val="22"/>
                <w:szCs w:val="22"/>
                <w:lang w:val="fr-CA"/>
              </w:rPr>
              <w:t>Expérience ou pratique pertinente</w:t>
            </w:r>
          </w:p>
          <w:p w14:paraId="5A4DE25A" w14:textId="77777777" w:rsidR="00DA7A71" w:rsidRPr="00AA7A5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5B" w14:textId="77777777" w:rsidR="00DA7A71" w:rsidRPr="00AA7A5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5C" w14:textId="77777777" w:rsidR="00DA7A71" w:rsidRPr="00AA7A5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5D" w14:textId="1B8780CD" w:rsidR="00DA7A71" w:rsidRPr="00146369" w:rsidRDefault="006A04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146369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Implications </w:t>
            </w:r>
            <w:r w:rsidR="00146369" w:rsidRPr="00146369">
              <w:rPr>
                <w:rFonts w:ascii="Arial" w:hAnsi="Arial" w:cs="Arial"/>
                <w:b/>
                <w:sz w:val="22"/>
                <w:szCs w:val="22"/>
                <w:lang w:val="fr-FR"/>
              </w:rPr>
              <w:t>pour la promotion de la santé</w:t>
            </w:r>
          </w:p>
          <w:p w14:paraId="2230F09C" w14:textId="4A8B5588" w:rsidR="004B7D91" w:rsidRPr="0014636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E5D1979" w14:textId="34A71358" w:rsidR="004B7D91" w:rsidRPr="0014636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89DEF63" w14:textId="2DF56954" w:rsidR="004B7D91" w:rsidRPr="00146369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F" w14:textId="2676E6B0" w:rsidR="00DA7A71" w:rsidRPr="00AA7A50" w:rsidRDefault="0026735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A7A5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Implications </w:t>
            </w:r>
            <w:r w:rsidR="00146369" w:rsidRPr="00AA7A50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pour </w:t>
            </w:r>
            <w:r w:rsidR="00AA7A50">
              <w:rPr>
                <w:rFonts w:ascii="Arial" w:hAnsi="Arial" w:cs="Arial"/>
                <w:b/>
                <w:sz w:val="22"/>
                <w:szCs w:val="22"/>
                <w:lang w:val="fr-CA"/>
              </w:rPr>
              <w:t>les politiques</w:t>
            </w:r>
          </w:p>
          <w:p w14:paraId="5A4DE260" w14:textId="77777777" w:rsidR="00DA7A71" w:rsidRPr="00AA7A5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61" w14:textId="77777777" w:rsidR="00DA7A71" w:rsidRPr="00AA7A5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62" w14:textId="76239C87" w:rsidR="00DA7A71" w:rsidRPr="00AA7A5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A4DE263" w14:textId="3A181901" w:rsidR="00DA7A71" w:rsidRPr="00AA7A50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</w:p>
        </w:tc>
      </w:tr>
    </w:tbl>
    <w:p w14:paraId="5A4DE265" w14:textId="4C2C1C75" w:rsidR="00490208" w:rsidRPr="00AA7A50" w:rsidRDefault="00490208" w:rsidP="004C45A1">
      <w:pPr>
        <w:rPr>
          <w:lang w:val="fr-CA"/>
        </w:rPr>
      </w:pPr>
    </w:p>
    <w:sectPr w:rsidR="00490208" w:rsidRPr="00AA7A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40545" w14:textId="77777777" w:rsidR="000B563A" w:rsidRDefault="000B563A" w:rsidP="009C71E9">
      <w:r>
        <w:separator/>
      </w:r>
    </w:p>
  </w:endnote>
  <w:endnote w:type="continuationSeparator" w:id="0">
    <w:p w14:paraId="16793328" w14:textId="77777777" w:rsidR="000B563A" w:rsidRDefault="000B563A" w:rsidP="009C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D98EA" w14:textId="77777777" w:rsidR="000B563A" w:rsidRDefault="000B563A" w:rsidP="009C71E9">
      <w:r>
        <w:separator/>
      </w:r>
    </w:p>
  </w:footnote>
  <w:footnote w:type="continuationSeparator" w:id="0">
    <w:p w14:paraId="79A72163" w14:textId="77777777" w:rsidR="000B563A" w:rsidRDefault="000B563A" w:rsidP="009C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01009"/>
    <w:rsid w:val="000159C3"/>
    <w:rsid w:val="00026E39"/>
    <w:rsid w:val="0003525D"/>
    <w:rsid w:val="00077988"/>
    <w:rsid w:val="0008349E"/>
    <w:rsid w:val="000B563A"/>
    <w:rsid w:val="000C05CE"/>
    <w:rsid w:val="00131D1E"/>
    <w:rsid w:val="00146369"/>
    <w:rsid w:val="001C3A37"/>
    <w:rsid w:val="00211765"/>
    <w:rsid w:val="00230B21"/>
    <w:rsid w:val="00242808"/>
    <w:rsid w:val="0025023F"/>
    <w:rsid w:val="00267350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A04B3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C71E9"/>
    <w:rsid w:val="00A112C8"/>
    <w:rsid w:val="00A1780F"/>
    <w:rsid w:val="00AA1598"/>
    <w:rsid w:val="00AA5B46"/>
    <w:rsid w:val="00AA7A50"/>
    <w:rsid w:val="00AB42C9"/>
    <w:rsid w:val="00B12CD1"/>
    <w:rsid w:val="00B20967"/>
    <w:rsid w:val="00B766BF"/>
    <w:rsid w:val="00BC5CBE"/>
    <w:rsid w:val="00C211D2"/>
    <w:rsid w:val="00C717C6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51AF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4DE24F"/>
  <w15:docId w15:val="{EE95AE42-74F1-4A60-ADED-979BCC30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9C7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71E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9C7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71E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d3afd-3ac0-4e2b-b280-1089c1fe915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8DB9DF-664C-4AFC-8D73-8E1DBDB47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  <ds:schemaRef ds:uri="6f4d3afd-3ac0-4e2b-b280-1089c1fe91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5</cp:revision>
  <dcterms:created xsi:type="dcterms:W3CDTF">2021-03-08T09:45:00Z</dcterms:created>
  <dcterms:modified xsi:type="dcterms:W3CDTF">2021-03-24T13:52:00Z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  <property fmtid="{D5CDD505-2E9C-101B-9397-08002B2CF9AE}" pid="3" name="Order">
    <vt:r8>205958600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