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C56CC" w14:textId="67462795" w:rsidR="003A5E98" w:rsidRPr="00457CFE" w:rsidRDefault="006A797B" w:rsidP="00EB5CE7">
      <w:pPr>
        <w:jc w:val="center"/>
        <w:rPr>
          <w:rFonts w:ascii="Calibri" w:hAnsi="Calibri" w:cs="Calibri"/>
          <w:sz w:val="68"/>
          <w:szCs w:val="68"/>
        </w:rPr>
      </w:pPr>
      <w:r>
        <w:rPr>
          <w:rFonts w:ascii="Calibri" w:hAnsi="Calibri" w:cs="Calibri"/>
          <w:noProof/>
        </w:rPr>
        <w:drawing>
          <wp:inline distT="0" distB="0" distL="0" distR="0" wp14:anchorId="3BA13E19" wp14:editId="6F172DD5">
            <wp:extent cx="3771900" cy="7810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AA588" w14:textId="77777777" w:rsidR="00073806" w:rsidRPr="00457CFE" w:rsidRDefault="00073806" w:rsidP="00EB5CE7">
      <w:pPr>
        <w:jc w:val="center"/>
        <w:rPr>
          <w:rFonts w:ascii="Calibri" w:hAnsi="Calibri" w:cs="Calibri"/>
          <w:b/>
          <w:color w:val="1F4E79"/>
          <w:sz w:val="72"/>
          <w:szCs w:val="72"/>
        </w:rPr>
      </w:pPr>
    </w:p>
    <w:p w14:paraId="2CCD0895" w14:textId="77777777" w:rsidR="00073806" w:rsidRPr="00457CFE" w:rsidRDefault="00073806" w:rsidP="00EB5CE7">
      <w:pPr>
        <w:jc w:val="center"/>
        <w:rPr>
          <w:rFonts w:ascii="Calibri" w:hAnsi="Calibri" w:cs="Calibri"/>
          <w:b/>
          <w:color w:val="1F4E79"/>
          <w:sz w:val="72"/>
          <w:szCs w:val="72"/>
        </w:rPr>
      </w:pPr>
    </w:p>
    <w:p w14:paraId="50CEFC1E" w14:textId="77777777" w:rsidR="00073806" w:rsidRPr="00457CFE" w:rsidRDefault="00073806" w:rsidP="00EB5CE7">
      <w:pPr>
        <w:jc w:val="center"/>
        <w:rPr>
          <w:rFonts w:ascii="Calibri" w:hAnsi="Calibri" w:cs="Calibri"/>
          <w:b/>
          <w:color w:val="1F4E79"/>
          <w:sz w:val="72"/>
          <w:szCs w:val="72"/>
        </w:rPr>
      </w:pPr>
    </w:p>
    <w:p w14:paraId="2FAAE962" w14:textId="77777777" w:rsidR="00683511" w:rsidRPr="00457CFE" w:rsidRDefault="00683511" w:rsidP="00EB5CE7">
      <w:pPr>
        <w:jc w:val="center"/>
        <w:rPr>
          <w:rFonts w:ascii="Calibri" w:hAnsi="Calibri" w:cs="Calibri"/>
          <w:b/>
          <w:color w:val="1F4E79"/>
          <w:sz w:val="72"/>
          <w:szCs w:val="72"/>
        </w:rPr>
      </w:pPr>
    </w:p>
    <w:p w14:paraId="4AC83050" w14:textId="779C7C2D" w:rsidR="00EB5CE7" w:rsidRPr="00577AC3" w:rsidRDefault="00755A5B" w:rsidP="00BF0536">
      <w:pPr>
        <w:jc w:val="center"/>
        <w:rPr>
          <w:rFonts w:ascii="Calibri" w:hAnsi="Calibri" w:cs="Calibri"/>
          <w:b/>
          <w:caps/>
          <w:color w:val="4472C4"/>
          <w:sz w:val="72"/>
          <w:szCs w:val="72"/>
        </w:rPr>
      </w:pPr>
      <w:r w:rsidRPr="00577AC3">
        <w:rPr>
          <w:rFonts w:ascii="Calibri" w:hAnsi="Calibri" w:cs="Calibri"/>
          <w:b/>
          <w:color w:val="4472C4"/>
          <w:sz w:val="72"/>
          <w:szCs w:val="72"/>
        </w:rPr>
        <w:t xml:space="preserve">Prix </w:t>
      </w:r>
      <w:r w:rsidR="005842BE">
        <w:rPr>
          <w:rFonts w:ascii="Calibri" w:hAnsi="Calibri" w:cs="Calibri"/>
          <w:b/>
          <w:color w:val="4472C4"/>
          <w:sz w:val="72"/>
          <w:szCs w:val="72"/>
        </w:rPr>
        <w:t>R</w:t>
      </w:r>
      <w:r w:rsidRPr="00577AC3">
        <w:rPr>
          <w:rFonts w:ascii="Calibri" w:hAnsi="Calibri" w:cs="Calibri"/>
          <w:b/>
          <w:color w:val="4472C4"/>
          <w:sz w:val="72"/>
          <w:szCs w:val="72"/>
        </w:rPr>
        <w:t>econnaissance</w:t>
      </w:r>
    </w:p>
    <w:p w14:paraId="7CF2537C" w14:textId="77777777" w:rsidR="00073806" w:rsidRPr="00457CFE" w:rsidRDefault="00073806" w:rsidP="00073806">
      <w:pPr>
        <w:jc w:val="center"/>
        <w:rPr>
          <w:rFonts w:ascii="Calibri" w:hAnsi="Calibri" w:cs="Calibri"/>
          <w:caps/>
          <w:sz w:val="40"/>
          <w:szCs w:val="40"/>
        </w:rPr>
      </w:pPr>
    </w:p>
    <w:p w14:paraId="7779C7DC" w14:textId="77777777" w:rsidR="00073806" w:rsidRPr="00457CFE" w:rsidRDefault="00073806" w:rsidP="00073806">
      <w:pPr>
        <w:jc w:val="center"/>
        <w:rPr>
          <w:rFonts w:ascii="Calibri" w:hAnsi="Calibri" w:cs="Calibri"/>
          <w:caps/>
          <w:sz w:val="40"/>
          <w:szCs w:val="40"/>
        </w:rPr>
      </w:pPr>
    </w:p>
    <w:p w14:paraId="15F54107" w14:textId="77777777" w:rsidR="00073806" w:rsidRPr="00457CFE" w:rsidRDefault="00073806" w:rsidP="00073806">
      <w:pPr>
        <w:jc w:val="center"/>
        <w:rPr>
          <w:rFonts w:ascii="Calibri" w:hAnsi="Calibri" w:cs="Calibri"/>
          <w:caps/>
          <w:sz w:val="40"/>
          <w:szCs w:val="40"/>
        </w:rPr>
      </w:pPr>
    </w:p>
    <w:p w14:paraId="7CCC77FD" w14:textId="77777777" w:rsidR="00073806" w:rsidRPr="00577AC3" w:rsidRDefault="0056532B" w:rsidP="00073806">
      <w:pPr>
        <w:jc w:val="center"/>
        <w:rPr>
          <w:rFonts w:ascii="Calibri" w:hAnsi="Calibri" w:cs="Calibri"/>
          <w:b/>
          <w:bCs/>
          <w:caps/>
          <w:color w:val="70AD47"/>
          <w:sz w:val="40"/>
          <w:szCs w:val="40"/>
        </w:rPr>
      </w:pPr>
      <w:r w:rsidRPr="00577AC3">
        <w:rPr>
          <w:rFonts w:ascii="Calibri" w:hAnsi="Calibri" w:cs="Calibri"/>
          <w:b/>
          <w:bCs/>
          <w:caps/>
          <w:color w:val="70AD47"/>
          <w:sz w:val="40"/>
          <w:szCs w:val="40"/>
        </w:rPr>
        <w:t xml:space="preserve">Appel de </w:t>
      </w:r>
      <w:r w:rsidR="00073806" w:rsidRPr="00577AC3">
        <w:rPr>
          <w:rFonts w:ascii="Calibri" w:hAnsi="Calibri" w:cs="Calibri"/>
          <w:b/>
          <w:bCs/>
          <w:caps/>
          <w:color w:val="70AD47"/>
          <w:sz w:val="40"/>
          <w:szCs w:val="40"/>
        </w:rPr>
        <w:t>Candidature</w:t>
      </w:r>
      <w:r w:rsidRPr="00577AC3">
        <w:rPr>
          <w:rFonts w:ascii="Calibri" w:hAnsi="Calibri" w:cs="Calibri"/>
          <w:b/>
          <w:bCs/>
          <w:caps/>
          <w:color w:val="70AD47"/>
          <w:sz w:val="40"/>
          <w:szCs w:val="40"/>
        </w:rPr>
        <w:t>s</w:t>
      </w:r>
    </w:p>
    <w:p w14:paraId="4B242BEE" w14:textId="77777777" w:rsidR="00073806" w:rsidRPr="00577AC3" w:rsidRDefault="00755A5B" w:rsidP="00073806">
      <w:pPr>
        <w:jc w:val="center"/>
        <w:rPr>
          <w:rFonts w:ascii="Calibri" w:hAnsi="Calibri" w:cs="Calibri"/>
          <w:b/>
          <w:bCs/>
          <w:caps/>
          <w:color w:val="70AD47"/>
          <w:sz w:val="40"/>
          <w:szCs w:val="40"/>
        </w:rPr>
      </w:pPr>
      <w:r w:rsidRPr="00577AC3">
        <w:rPr>
          <w:rFonts w:ascii="Calibri" w:hAnsi="Calibri" w:cs="Calibri"/>
          <w:b/>
          <w:bCs/>
          <w:caps/>
          <w:color w:val="70AD47"/>
          <w:sz w:val="40"/>
          <w:szCs w:val="40"/>
        </w:rPr>
        <w:t>2023</w:t>
      </w:r>
    </w:p>
    <w:p w14:paraId="45B62F97" w14:textId="77777777" w:rsidR="00073806" w:rsidRPr="00457CFE" w:rsidRDefault="00073806" w:rsidP="00073806">
      <w:pPr>
        <w:jc w:val="center"/>
        <w:rPr>
          <w:rFonts w:ascii="Calibri" w:hAnsi="Calibri" w:cs="Calibri"/>
          <w:caps/>
          <w:sz w:val="40"/>
          <w:szCs w:val="40"/>
        </w:rPr>
      </w:pPr>
    </w:p>
    <w:p w14:paraId="794C7D6F" w14:textId="77777777" w:rsidR="004356D5" w:rsidRPr="00457CFE" w:rsidRDefault="004356D5" w:rsidP="00EB5CE7">
      <w:pPr>
        <w:tabs>
          <w:tab w:val="left" w:pos="5850"/>
        </w:tabs>
        <w:jc w:val="center"/>
        <w:rPr>
          <w:rFonts w:ascii="Calibri" w:hAnsi="Calibri" w:cs="Calibri"/>
        </w:rPr>
      </w:pPr>
    </w:p>
    <w:p w14:paraId="0674F367" w14:textId="77777777" w:rsidR="00EC5344" w:rsidRPr="00457CFE" w:rsidRDefault="00EC5344" w:rsidP="00EB5CE7">
      <w:pPr>
        <w:tabs>
          <w:tab w:val="left" w:pos="5850"/>
        </w:tabs>
        <w:jc w:val="center"/>
        <w:rPr>
          <w:rFonts w:ascii="Calibri" w:hAnsi="Calibri" w:cs="Calibri"/>
        </w:rPr>
      </w:pPr>
    </w:p>
    <w:p w14:paraId="4FAA756F" w14:textId="77777777" w:rsidR="00EC5344" w:rsidRPr="00457CFE" w:rsidRDefault="00EC5344" w:rsidP="00EB5CE7">
      <w:pPr>
        <w:tabs>
          <w:tab w:val="left" w:pos="5850"/>
        </w:tabs>
        <w:jc w:val="center"/>
        <w:rPr>
          <w:rFonts w:ascii="Calibri" w:hAnsi="Calibri" w:cs="Calibri"/>
        </w:rPr>
      </w:pPr>
    </w:p>
    <w:p w14:paraId="5967F3F2" w14:textId="77777777" w:rsidR="00EC5344" w:rsidRPr="00457CFE" w:rsidRDefault="00EC5344" w:rsidP="00EB5CE7">
      <w:pPr>
        <w:tabs>
          <w:tab w:val="left" w:pos="5850"/>
        </w:tabs>
        <w:jc w:val="center"/>
        <w:rPr>
          <w:rFonts w:ascii="Calibri" w:hAnsi="Calibri" w:cs="Calibri"/>
        </w:rPr>
      </w:pPr>
    </w:p>
    <w:p w14:paraId="040675D7" w14:textId="77777777" w:rsidR="00EC5344" w:rsidRPr="00457CFE" w:rsidRDefault="00EC5344" w:rsidP="00EB5CE7">
      <w:pPr>
        <w:tabs>
          <w:tab w:val="left" w:pos="5850"/>
        </w:tabs>
        <w:jc w:val="center"/>
        <w:rPr>
          <w:rFonts w:ascii="Calibri" w:hAnsi="Calibri" w:cs="Calibri"/>
        </w:rPr>
      </w:pPr>
    </w:p>
    <w:p w14:paraId="06E3744D" w14:textId="77777777" w:rsidR="00EC5344" w:rsidRPr="00457CFE" w:rsidRDefault="00EC5344" w:rsidP="00EB5CE7">
      <w:pPr>
        <w:tabs>
          <w:tab w:val="left" w:pos="5850"/>
        </w:tabs>
        <w:jc w:val="center"/>
        <w:rPr>
          <w:rFonts w:ascii="Calibri" w:hAnsi="Calibri" w:cs="Calibri"/>
        </w:rPr>
      </w:pPr>
    </w:p>
    <w:p w14:paraId="5EF1747B" w14:textId="77777777" w:rsidR="004356D5" w:rsidRPr="00457CFE" w:rsidRDefault="004356D5" w:rsidP="00837467">
      <w:pPr>
        <w:jc w:val="center"/>
        <w:rPr>
          <w:rFonts w:ascii="Calibri" w:hAnsi="Calibri" w:cs="Calibri"/>
        </w:rPr>
      </w:pPr>
    </w:p>
    <w:p w14:paraId="700E6999" w14:textId="77777777" w:rsidR="004356D5" w:rsidRPr="00457CFE" w:rsidRDefault="004356D5" w:rsidP="00837467">
      <w:pPr>
        <w:jc w:val="center"/>
        <w:rPr>
          <w:rFonts w:ascii="Calibri" w:hAnsi="Calibri" w:cs="Calibri"/>
        </w:rPr>
      </w:pPr>
    </w:p>
    <w:p w14:paraId="73F60764" w14:textId="77777777" w:rsidR="00FF47A7" w:rsidRPr="00457CFE" w:rsidRDefault="00FF47A7" w:rsidP="00837467">
      <w:pPr>
        <w:jc w:val="center"/>
        <w:rPr>
          <w:rFonts w:ascii="Calibri" w:hAnsi="Calibri" w:cs="Calibri"/>
        </w:rPr>
      </w:pPr>
    </w:p>
    <w:p w14:paraId="40868E6D" w14:textId="77777777" w:rsidR="00FF47A7" w:rsidRPr="00457CFE" w:rsidRDefault="00FF47A7" w:rsidP="00837467">
      <w:pPr>
        <w:jc w:val="center"/>
        <w:rPr>
          <w:rFonts w:ascii="Calibri" w:hAnsi="Calibri" w:cs="Calibri"/>
        </w:rPr>
      </w:pPr>
    </w:p>
    <w:p w14:paraId="0512B242" w14:textId="77777777" w:rsidR="00FF47A7" w:rsidRPr="00457CFE" w:rsidRDefault="00FF47A7" w:rsidP="00837467">
      <w:pPr>
        <w:jc w:val="center"/>
        <w:rPr>
          <w:rFonts w:ascii="Calibri" w:hAnsi="Calibri" w:cs="Calibri"/>
        </w:rPr>
      </w:pPr>
    </w:p>
    <w:p w14:paraId="394D4C78" w14:textId="77777777" w:rsidR="00FF47A7" w:rsidRPr="00457CFE" w:rsidRDefault="00FF47A7" w:rsidP="00837467">
      <w:pPr>
        <w:jc w:val="center"/>
        <w:rPr>
          <w:rFonts w:ascii="Calibri" w:hAnsi="Calibri" w:cs="Calibri"/>
        </w:rPr>
      </w:pPr>
    </w:p>
    <w:p w14:paraId="657B5DCD" w14:textId="77777777" w:rsidR="00C82396" w:rsidRPr="00457CFE" w:rsidRDefault="00C82396" w:rsidP="00837467">
      <w:pPr>
        <w:jc w:val="center"/>
        <w:rPr>
          <w:rFonts w:ascii="Calibri" w:hAnsi="Calibri" w:cs="Calibri"/>
        </w:rPr>
      </w:pPr>
    </w:p>
    <w:p w14:paraId="48CA62E1" w14:textId="77777777" w:rsidR="00C82396" w:rsidRPr="00457CFE" w:rsidRDefault="00C82396" w:rsidP="00837467">
      <w:pPr>
        <w:jc w:val="center"/>
        <w:rPr>
          <w:rFonts w:ascii="Calibri" w:hAnsi="Calibri" w:cs="Calibri"/>
        </w:rPr>
      </w:pPr>
    </w:p>
    <w:p w14:paraId="174030AD" w14:textId="77777777" w:rsidR="00D0183C" w:rsidRPr="00457CFE" w:rsidRDefault="00D0183C" w:rsidP="00D0183C">
      <w:pPr>
        <w:rPr>
          <w:rFonts w:ascii="Calibri" w:hAnsi="Calibri" w:cs="Calibri"/>
          <w:sz w:val="22"/>
          <w:szCs w:val="22"/>
        </w:rPr>
      </w:pPr>
      <w:bookmarkStart w:id="0" w:name="_Toc456726977"/>
      <w:r w:rsidRPr="00457CFE">
        <w:rPr>
          <w:rStyle w:val="st1"/>
          <w:rFonts w:ascii="Calibri" w:hAnsi="Calibri" w:cs="Calibri"/>
          <w:color w:val="545454"/>
          <w:sz w:val="22"/>
          <w:szCs w:val="22"/>
        </w:rPr>
        <w:t xml:space="preserve">Le genre </w:t>
      </w:r>
      <w:r w:rsidRPr="00457CFE">
        <w:rPr>
          <w:rStyle w:val="Accentuation"/>
          <w:rFonts w:ascii="Calibri" w:hAnsi="Calibri" w:cs="Calibri"/>
          <w:color w:val="545454"/>
          <w:sz w:val="22"/>
          <w:szCs w:val="22"/>
        </w:rPr>
        <w:t>masculin</w:t>
      </w:r>
      <w:r w:rsidRPr="00457CFE">
        <w:rPr>
          <w:rStyle w:val="st1"/>
          <w:rFonts w:ascii="Calibri" w:hAnsi="Calibri" w:cs="Calibri"/>
          <w:color w:val="545454"/>
          <w:sz w:val="22"/>
          <w:szCs w:val="22"/>
        </w:rPr>
        <w:t xml:space="preserve"> est utilisé dans ce document sans aucune discrimination et dans le seul but d'alléger le </w:t>
      </w:r>
      <w:r w:rsidRPr="00457CFE">
        <w:rPr>
          <w:rStyle w:val="Accentuation"/>
          <w:rFonts w:ascii="Calibri" w:hAnsi="Calibri" w:cs="Calibri"/>
          <w:color w:val="545454"/>
          <w:sz w:val="22"/>
          <w:szCs w:val="22"/>
        </w:rPr>
        <w:t>texte</w:t>
      </w:r>
      <w:r w:rsidRPr="00457CFE">
        <w:rPr>
          <w:rStyle w:val="st1"/>
          <w:rFonts w:ascii="Calibri" w:hAnsi="Calibri" w:cs="Calibri"/>
          <w:color w:val="545454"/>
          <w:sz w:val="22"/>
          <w:szCs w:val="22"/>
        </w:rPr>
        <w:t>.</w:t>
      </w:r>
    </w:p>
    <w:p w14:paraId="149815A5" w14:textId="77777777" w:rsidR="0033224B" w:rsidRPr="00577AC3" w:rsidRDefault="001510EE" w:rsidP="0056532B">
      <w:pPr>
        <w:outlineLvl w:val="0"/>
        <w:rPr>
          <w:rFonts w:ascii="Calibri" w:hAnsi="Calibri" w:cs="Calibri"/>
          <w:b/>
          <w:bCs/>
          <w:color w:val="70AD47"/>
          <w:sz w:val="96"/>
          <w:szCs w:val="96"/>
        </w:rPr>
      </w:pPr>
      <w:r w:rsidRPr="00457CFE">
        <w:rPr>
          <w:rFonts w:ascii="Calibri" w:hAnsi="Calibri" w:cs="Calibri"/>
          <w:color w:val="C00000"/>
          <w:sz w:val="56"/>
          <w:szCs w:val="56"/>
        </w:rPr>
        <w:br w:type="page"/>
      </w:r>
      <w:r w:rsidR="0056532B" w:rsidRPr="00577AC3">
        <w:rPr>
          <w:rFonts w:ascii="Calibri" w:hAnsi="Calibri" w:cs="Calibri"/>
          <w:b/>
          <w:bCs/>
          <w:color w:val="70AD47"/>
          <w:sz w:val="28"/>
          <w:szCs w:val="28"/>
        </w:rPr>
        <w:lastRenderedPageBreak/>
        <w:t>Appel de candidatures</w:t>
      </w:r>
      <w:bookmarkEnd w:id="0"/>
    </w:p>
    <w:p w14:paraId="298328A5" w14:textId="77777777" w:rsidR="0056532B" w:rsidRPr="00457CFE" w:rsidRDefault="0056532B" w:rsidP="0056532B">
      <w:pPr>
        <w:outlineLvl w:val="0"/>
        <w:rPr>
          <w:rFonts w:ascii="Calibri" w:hAnsi="Calibri" w:cs="Calibri"/>
          <w:sz w:val="20"/>
          <w:szCs w:val="20"/>
        </w:rPr>
      </w:pPr>
    </w:p>
    <w:p w14:paraId="27BB0348" w14:textId="55C2EB58" w:rsidR="00182D17" w:rsidRPr="00457CFE" w:rsidRDefault="0033224B" w:rsidP="002705D2">
      <w:pPr>
        <w:jc w:val="both"/>
        <w:rPr>
          <w:rFonts w:ascii="Calibri" w:hAnsi="Calibri" w:cs="Calibri"/>
          <w:sz w:val="22"/>
          <w:szCs w:val="22"/>
        </w:rPr>
      </w:pPr>
      <w:r w:rsidRPr="00457CFE">
        <w:rPr>
          <w:rFonts w:ascii="Calibri" w:hAnsi="Calibri" w:cs="Calibri"/>
          <w:sz w:val="22"/>
          <w:szCs w:val="22"/>
        </w:rPr>
        <w:t xml:space="preserve">Le </w:t>
      </w:r>
      <w:r w:rsidR="00E94686" w:rsidRPr="00457CFE">
        <w:rPr>
          <w:rFonts w:ascii="Calibri" w:hAnsi="Calibri" w:cs="Calibri"/>
          <w:sz w:val="22"/>
          <w:szCs w:val="22"/>
        </w:rPr>
        <w:t>Conseil d’administration</w:t>
      </w:r>
      <w:r w:rsidR="00755A5B" w:rsidRPr="00457CFE">
        <w:rPr>
          <w:rFonts w:ascii="Calibri" w:hAnsi="Calibri" w:cs="Calibri"/>
          <w:sz w:val="22"/>
          <w:szCs w:val="22"/>
        </w:rPr>
        <w:t xml:space="preserve"> (« CA ») et le Comité de Direction (« CD »)</w:t>
      </w:r>
      <w:r w:rsidRPr="00457CFE">
        <w:rPr>
          <w:rFonts w:ascii="Calibri" w:hAnsi="Calibri" w:cs="Calibri"/>
          <w:sz w:val="22"/>
          <w:szCs w:val="22"/>
        </w:rPr>
        <w:t xml:space="preserve"> de l’</w:t>
      </w:r>
      <w:r w:rsidR="00073806" w:rsidRPr="00457CFE">
        <w:rPr>
          <w:rFonts w:ascii="Calibri" w:hAnsi="Calibri" w:cs="Calibri"/>
          <w:sz w:val="22"/>
          <w:szCs w:val="22"/>
        </w:rPr>
        <w:t xml:space="preserve">Institut des auditeurs internes de Montréal </w:t>
      </w:r>
      <w:r w:rsidR="00182D17" w:rsidRPr="00457CFE">
        <w:rPr>
          <w:rFonts w:ascii="Calibri" w:hAnsi="Calibri" w:cs="Calibri"/>
          <w:sz w:val="22"/>
          <w:szCs w:val="22"/>
        </w:rPr>
        <w:t xml:space="preserve">(IAIM) </w:t>
      </w:r>
      <w:r w:rsidR="00073806" w:rsidRPr="00457CFE">
        <w:rPr>
          <w:rFonts w:ascii="Calibri" w:hAnsi="Calibri" w:cs="Calibri"/>
          <w:sz w:val="22"/>
          <w:szCs w:val="22"/>
        </w:rPr>
        <w:t>désire</w:t>
      </w:r>
      <w:r w:rsidR="006A797B">
        <w:rPr>
          <w:rFonts w:ascii="Calibri" w:hAnsi="Calibri" w:cs="Calibri"/>
          <w:sz w:val="22"/>
          <w:szCs w:val="22"/>
        </w:rPr>
        <w:t>nt</w:t>
      </w:r>
      <w:r w:rsidR="00073806" w:rsidRPr="00457CFE">
        <w:rPr>
          <w:rFonts w:ascii="Calibri" w:hAnsi="Calibri" w:cs="Calibri"/>
          <w:sz w:val="22"/>
          <w:szCs w:val="22"/>
        </w:rPr>
        <w:t xml:space="preserve"> </w:t>
      </w:r>
      <w:r w:rsidR="00182D17" w:rsidRPr="00457CFE">
        <w:rPr>
          <w:rFonts w:ascii="Calibri" w:hAnsi="Calibri" w:cs="Calibri"/>
          <w:sz w:val="22"/>
          <w:szCs w:val="22"/>
        </w:rPr>
        <w:t>reconnaître les membres qui</w:t>
      </w:r>
      <w:r w:rsidR="005842BE">
        <w:rPr>
          <w:rFonts w:ascii="Calibri" w:hAnsi="Calibri" w:cs="Calibri"/>
          <w:sz w:val="22"/>
          <w:szCs w:val="22"/>
        </w:rPr>
        <w:t>,</w:t>
      </w:r>
      <w:r w:rsidR="00182D17" w:rsidRPr="00457CFE">
        <w:rPr>
          <w:rFonts w:ascii="Calibri" w:hAnsi="Calibri" w:cs="Calibri"/>
          <w:sz w:val="22"/>
          <w:szCs w:val="22"/>
        </w:rPr>
        <w:t xml:space="preserve"> de façon exceptionnelle</w:t>
      </w:r>
      <w:r w:rsidR="005842BE">
        <w:rPr>
          <w:rFonts w:ascii="Calibri" w:hAnsi="Calibri" w:cs="Calibri"/>
          <w:sz w:val="22"/>
          <w:szCs w:val="22"/>
        </w:rPr>
        <w:t>,</w:t>
      </w:r>
      <w:r w:rsidR="00182D17" w:rsidRPr="00457CFE">
        <w:rPr>
          <w:rFonts w:ascii="Calibri" w:hAnsi="Calibri" w:cs="Calibri"/>
          <w:sz w:val="22"/>
          <w:szCs w:val="22"/>
        </w:rPr>
        <w:t xml:space="preserve"> se sont illustrés dans leur carrière à titre de praticien en audit interne</w:t>
      </w:r>
      <w:r w:rsidR="00755A5B" w:rsidRPr="00457CFE">
        <w:rPr>
          <w:rFonts w:ascii="Calibri" w:hAnsi="Calibri" w:cs="Calibri"/>
          <w:sz w:val="22"/>
          <w:szCs w:val="22"/>
        </w:rPr>
        <w:t xml:space="preserve"> ou </w:t>
      </w:r>
      <w:r w:rsidR="005842BE">
        <w:rPr>
          <w:rFonts w:ascii="Calibri" w:hAnsi="Calibri" w:cs="Calibri"/>
          <w:sz w:val="22"/>
          <w:szCs w:val="22"/>
        </w:rPr>
        <w:t xml:space="preserve">en </w:t>
      </w:r>
      <w:r w:rsidR="00755A5B" w:rsidRPr="00457CFE">
        <w:rPr>
          <w:rFonts w:ascii="Calibri" w:hAnsi="Calibri" w:cs="Calibri"/>
          <w:sz w:val="22"/>
          <w:szCs w:val="22"/>
        </w:rPr>
        <w:t>gestion des risques</w:t>
      </w:r>
      <w:r w:rsidR="005842BE">
        <w:rPr>
          <w:rFonts w:ascii="Calibri" w:hAnsi="Calibri" w:cs="Calibri"/>
          <w:sz w:val="22"/>
          <w:szCs w:val="22"/>
        </w:rPr>
        <w:t>,</w:t>
      </w:r>
      <w:r w:rsidR="00755A5B" w:rsidRPr="00457CFE">
        <w:rPr>
          <w:rFonts w:ascii="Calibri" w:hAnsi="Calibri" w:cs="Calibri"/>
          <w:sz w:val="22"/>
          <w:szCs w:val="22"/>
        </w:rPr>
        <w:t xml:space="preserve"> </w:t>
      </w:r>
      <w:r w:rsidR="00182D17" w:rsidRPr="00457CFE">
        <w:rPr>
          <w:rFonts w:ascii="Calibri" w:hAnsi="Calibri" w:cs="Calibri"/>
          <w:sz w:val="22"/>
          <w:szCs w:val="22"/>
        </w:rPr>
        <w:t>ou</w:t>
      </w:r>
      <w:r w:rsidR="00755A5B" w:rsidRPr="00457CFE">
        <w:rPr>
          <w:rFonts w:ascii="Calibri" w:hAnsi="Calibri" w:cs="Calibri"/>
          <w:sz w:val="22"/>
          <w:szCs w:val="22"/>
        </w:rPr>
        <w:t xml:space="preserve"> à titre d’ambassadeur</w:t>
      </w:r>
      <w:r w:rsidR="00182D17" w:rsidRPr="00457CFE">
        <w:rPr>
          <w:rFonts w:ascii="Calibri" w:hAnsi="Calibri" w:cs="Calibri"/>
          <w:sz w:val="22"/>
          <w:szCs w:val="22"/>
        </w:rPr>
        <w:t xml:space="preserve"> (sans être un praticien) p</w:t>
      </w:r>
      <w:r w:rsidR="00BF0536" w:rsidRPr="00457CFE">
        <w:rPr>
          <w:rFonts w:ascii="Calibri" w:hAnsi="Calibri" w:cs="Calibri"/>
          <w:sz w:val="22"/>
          <w:szCs w:val="22"/>
        </w:rPr>
        <w:t>a</w:t>
      </w:r>
      <w:r w:rsidR="00182D17" w:rsidRPr="00457CFE">
        <w:rPr>
          <w:rFonts w:ascii="Calibri" w:hAnsi="Calibri" w:cs="Calibri"/>
          <w:sz w:val="22"/>
          <w:szCs w:val="22"/>
        </w:rPr>
        <w:t xml:space="preserve">r leur leadership et le caractère </w:t>
      </w:r>
      <w:r w:rsidR="005842BE">
        <w:rPr>
          <w:rFonts w:ascii="Calibri" w:hAnsi="Calibri" w:cs="Calibri"/>
          <w:sz w:val="22"/>
          <w:szCs w:val="22"/>
        </w:rPr>
        <w:t>exceptionnel</w:t>
      </w:r>
      <w:r w:rsidR="005842BE" w:rsidRPr="00457CFE">
        <w:rPr>
          <w:rFonts w:ascii="Calibri" w:hAnsi="Calibri" w:cs="Calibri"/>
          <w:sz w:val="22"/>
          <w:szCs w:val="22"/>
        </w:rPr>
        <w:t xml:space="preserve"> </w:t>
      </w:r>
      <w:r w:rsidR="00182D17" w:rsidRPr="00457CFE">
        <w:rPr>
          <w:rFonts w:ascii="Calibri" w:hAnsi="Calibri" w:cs="Calibri"/>
          <w:sz w:val="22"/>
          <w:szCs w:val="22"/>
        </w:rPr>
        <w:t xml:space="preserve">de leur contribution à l’avancement et la promotion de l’audit interne. </w:t>
      </w:r>
    </w:p>
    <w:p w14:paraId="4C79A39E" w14:textId="77777777" w:rsidR="00945127" w:rsidRPr="00457CFE" w:rsidRDefault="00945127" w:rsidP="002705D2">
      <w:pPr>
        <w:jc w:val="both"/>
        <w:rPr>
          <w:rFonts w:ascii="Calibri" w:hAnsi="Calibri" w:cs="Calibri"/>
          <w:sz w:val="22"/>
          <w:szCs w:val="22"/>
        </w:rPr>
      </w:pPr>
    </w:p>
    <w:p w14:paraId="7186C2A8" w14:textId="77777777" w:rsidR="0056532B" w:rsidRPr="00457CFE" w:rsidRDefault="0056532B" w:rsidP="002705D2">
      <w:pPr>
        <w:jc w:val="both"/>
        <w:rPr>
          <w:rFonts w:ascii="Calibri" w:hAnsi="Calibri" w:cs="Calibri"/>
          <w:sz w:val="22"/>
          <w:szCs w:val="22"/>
        </w:rPr>
      </w:pPr>
      <w:r w:rsidRPr="00457CFE">
        <w:rPr>
          <w:rFonts w:ascii="Calibri" w:hAnsi="Calibri" w:cs="Calibri"/>
          <w:sz w:val="22"/>
          <w:szCs w:val="22"/>
        </w:rPr>
        <w:t xml:space="preserve">La prochaine remise </w:t>
      </w:r>
      <w:r w:rsidR="0083274B" w:rsidRPr="00457CFE">
        <w:rPr>
          <w:rFonts w:ascii="Calibri" w:hAnsi="Calibri" w:cs="Calibri"/>
          <w:sz w:val="22"/>
          <w:szCs w:val="22"/>
        </w:rPr>
        <w:t xml:space="preserve">de prix </w:t>
      </w:r>
      <w:r w:rsidRPr="00457CFE">
        <w:rPr>
          <w:rFonts w:ascii="Calibri" w:hAnsi="Calibri" w:cs="Calibri"/>
          <w:sz w:val="22"/>
          <w:szCs w:val="22"/>
        </w:rPr>
        <w:t xml:space="preserve">aura lieu au cocktail de fin d’année </w:t>
      </w:r>
      <w:r w:rsidR="0083274B" w:rsidRPr="00457CFE">
        <w:rPr>
          <w:rFonts w:ascii="Calibri" w:hAnsi="Calibri" w:cs="Calibri"/>
          <w:sz w:val="22"/>
          <w:szCs w:val="22"/>
        </w:rPr>
        <w:t xml:space="preserve">de l’IAIM </w:t>
      </w:r>
      <w:r w:rsidR="00755A5B" w:rsidRPr="00457CFE">
        <w:rPr>
          <w:rFonts w:ascii="Calibri" w:hAnsi="Calibri" w:cs="Calibri"/>
          <w:sz w:val="22"/>
          <w:szCs w:val="22"/>
        </w:rPr>
        <w:t>en juin 2023.</w:t>
      </w:r>
    </w:p>
    <w:p w14:paraId="59E69433" w14:textId="77777777" w:rsidR="0056532B" w:rsidRPr="00457CFE" w:rsidRDefault="0056532B" w:rsidP="002705D2">
      <w:pPr>
        <w:jc w:val="both"/>
        <w:rPr>
          <w:rFonts w:ascii="Calibri" w:hAnsi="Calibri" w:cs="Calibri"/>
          <w:sz w:val="22"/>
          <w:szCs w:val="22"/>
        </w:rPr>
      </w:pPr>
    </w:p>
    <w:p w14:paraId="7DD05B64" w14:textId="0882283E" w:rsidR="0056532B" w:rsidRPr="00457CFE" w:rsidRDefault="0056532B" w:rsidP="002705D2">
      <w:pPr>
        <w:jc w:val="both"/>
        <w:rPr>
          <w:rFonts w:ascii="Calibri" w:hAnsi="Calibri" w:cs="Calibri"/>
          <w:sz w:val="22"/>
          <w:szCs w:val="22"/>
        </w:rPr>
      </w:pPr>
      <w:r w:rsidRPr="00457CFE">
        <w:rPr>
          <w:rFonts w:ascii="Calibri" w:hAnsi="Calibri" w:cs="Calibri"/>
          <w:sz w:val="22"/>
          <w:szCs w:val="22"/>
        </w:rPr>
        <w:t xml:space="preserve">Nous désirons recevoir les candidatures de récipiendaires qui se démarquent et font rayonner la profession </w:t>
      </w:r>
      <w:r w:rsidR="007855D5" w:rsidRPr="00457CFE">
        <w:rPr>
          <w:rFonts w:ascii="Calibri" w:hAnsi="Calibri" w:cs="Calibri"/>
          <w:sz w:val="22"/>
          <w:szCs w:val="22"/>
        </w:rPr>
        <w:t xml:space="preserve">de l’audit interne </w:t>
      </w:r>
      <w:r w:rsidR="000D388F">
        <w:rPr>
          <w:rFonts w:ascii="Calibri" w:hAnsi="Calibri" w:cs="Calibri"/>
          <w:sz w:val="22"/>
          <w:szCs w:val="22"/>
        </w:rPr>
        <w:t xml:space="preserve">ou de la gestion des risques </w:t>
      </w:r>
      <w:r w:rsidR="006A797B">
        <w:rPr>
          <w:rFonts w:ascii="Calibri" w:hAnsi="Calibri" w:cs="Calibri"/>
          <w:sz w:val="22"/>
          <w:szCs w:val="22"/>
        </w:rPr>
        <w:t>d</w:t>
      </w:r>
      <w:r w:rsidRPr="00457CFE">
        <w:rPr>
          <w:rFonts w:ascii="Calibri" w:hAnsi="Calibri" w:cs="Calibri"/>
          <w:sz w:val="22"/>
          <w:szCs w:val="22"/>
        </w:rPr>
        <w:t>ans leur milieu.</w:t>
      </w:r>
    </w:p>
    <w:p w14:paraId="3D4EF6A0" w14:textId="77777777" w:rsidR="00755A5B" w:rsidRPr="00457CFE" w:rsidRDefault="00755A5B" w:rsidP="002705D2">
      <w:pPr>
        <w:jc w:val="both"/>
        <w:rPr>
          <w:rFonts w:ascii="Calibri" w:hAnsi="Calibri" w:cs="Calibri"/>
          <w:sz w:val="22"/>
          <w:szCs w:val="22"/>
        </w:rPr>
      </w:pPr>
    </w:p>
    <w:p w14:paraId="1958362A" w14:textId="31CB7420" w:rsidR="00755A5B" w:rsidRPr="00457CFE" w:rsidRDefault="00755A5B" w:rsidP="002705D2">
      <w:pPr>
        <w:jc w:val="both"/>
        <w:rPr>
          <w:rFonts w:ascii="Calibri" w:hAnsi="Calibri" w:cs="Calibri"/>
          <w:sz w:val="22"/>
          <w:szCs w:val="22"/>
        </w:rPr>
      </w:pPr>
      <w:r w:rsidRPr="00457CFE">
        <w:rPr>
          <w:rFonts w:ascii="Calibri" w:hAnsi="Calibri" w:cs="Calibri"/>
          <w:sz w:val="22"/>
          <w:szCs w:val="22"/>
        </w:rPr>
        <w:t xml:space="preserve">Deux types de candidatures sont acceptés : </w:t>
      </w:r>
    </w:p>
    <w:p w14:paraId="68229B28" w14:textId="77777777" w:rsidR="00755A5B" w:rsidRPr="00DC2256" w:rsidRDefault="00755A5B" w:rsidP="00DC2256">
      <w:pPr>
        <w:pStyle w:val="Paragraphedeliste"/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 w:rsidRPr="00DC2256">
        <w:rPr>
          <w:rFonts w:ascii="Calibri" w:hAnsi="Calibri" w:cs="Calibri"/>
          <w:b/>
          <w:bCs/>
          <w:sz w:val="22"/>
          <w:szCs w:val="22"/>
        </w:rPr>
        <w:t>Auto-nomination :</w:t>
      </w:r>
      <w:r w:rsidRPr="00DC2256">
        <w:rPr>
          <w:rFonts w:ascii="Calibri" w:hAnsi="Calibri" w:cs="Calibri"/>
          <w:sz w:val="22"/>
          <w:szCs w:val="22"/>
        </w:rPr>
        <w:t xml:space="preserve"> les candidats doivent compléter le formulaire et joindre </w:t>
      </w:r>
      <w:r w:rsidR="008F342A" w:rsidRPr="00DC2256">
        <w:rPr>
          <w:rFonts w:ascii="Calibri" w:hAnsi="Calibri" w:cs="Calibri"/>
          <w:sz w:val="22"/>
          <w:szCs w:val="22"/>
        </w:rPr>
        <w:t>une lettre d’appui</w:t>
      </w:r>
      <w:r w:rsidR="000D388F" w:rsidRPr="00DC2256">
        <w:rPr>
          <w:rFonts w:ascii="Calibri" w:hAnsi="Calibri" w:cs="Calibri"/>
          <w:sz w:val="22"/>
          <w:szCs w:val="22"/>
        </w:rPr>
        <w:t>.</w:t>
      </w:r>
    </w:p>
    <w:p w14:paraId="16F3FE87" w14:textId="77777777" w:rsidR="001B0A74" w:rsidRPr="001B0A74" w:rsidRDefault="008F342A" w:rsidP="00DC2256">
      <w:pPr>
        <w:pStyle w:val="Paragraphedeliste"/>
        <w:numPr>
          <w:ilvl w:val="0"/>
          <w:numId w:val="26"/>
        </w:numPr>
        <w:jc w:val="both"/>
        <w:rPr>
          <w:rFonts w:ascii="Calibri" w:hAnsi="Calibri" w:cs="Calibri"/>
          <w:b/>
          <w:bCs/>
          <w:color w:val="70AD47"/>
          <w:sz w:val="28"/>
          <w:szCs w:val="28"/>
        </w:rPr>
      </w:pPr>
      <w:r w:rsidRPr="00DC2256">
        <w:rPr>
          <w:rFonts w:ascii="Calibri" w:hAnsi="Calibri" w:cs="Calibri"/>
          <w:b/>
          <w:bCs/>
          <w:sz w:val="22"/>
          <w:szCs w:val="22"/>
        </w:rPr>
        <w:t xml:space="preserve">Nomination d’un candidat : </w:t>
      </w:r>
      <w:r w:rsidR="00DC2256">
        <w:rPr>
          <w:rFonts w:ascii="Calibri" w:hAnsi="Calibri" w:cs="Calibri"/>
          <w:sz w:val="22"/>
          <w:szCs w:val="22"/>
        </w:rPr>
        <w:t xml:space="preserve">une personne peut nommer un candidat et compléter le formulaire pour le candidat. La réponse aux questions fait office de lettre d’appui. </w:t>
      </w:r>
    </w:p>
    <w:p w14:paraId="07E7916D" w14:textId="77777777" w:rsidR="001B0A74" w:rsidRPr="001B0A74" w:rsidRDefault="001B0A74" w:rsidP="001B0A74">
      <w:pPr>
        <w:pStyle w:val="Paragraphedeliste"/>
        <w:ind w:left="340"/>
        <w:jc w:val="both"/>
        <w:rPr>
          <w:rFonts w:ascii="Calibri" w:hAnsi="Calibri" w:cs="Calibri"/>
          <w:b/>
          <w:bCs/>
          <w:color w:val="70AD47"/>
          <w:sz w:val="28"/>
          <w:szCs w:val="28"/>
        </w:rPr>
      </w:pPr>
    </w:p>
    <w:p w14:paraId="2AF22E44" w14:textId="1AD68931" w:rsidR="00DC2256" w:rsidRPr="001B0A74" w:rsidRDefault="00DC2256" w:rsidP="001B0A74">
      <w:pPr>
        <w:jc w:val="both"/>
        <w:rPr>
          <w:rFonts w:ascii="Calibri" w:hAnsi="Calibri" w:cs="Calibri"/>
          <w:b/>
          <w:bCs/>
          <w:color w:val="70AD47"/>
          <w:sz w:val="28"/>
          <w:szCs w:val="28"/>
        </w:rPr>
      </w:pPr>
      <w:r w:rsidRPr="001B0A74">
        <w:rPr>
          <w:rFonts w:ascii="Calibri" w:hAnsi="Calibri" w:cs="Calibri"/>
          <w:sz w:val="22"/>
          <w:szCs w:val="22"/>
        </w:rPr>
        <w:t>L</w:t>
      </w:r>
      <w:r w:rsidR="000B5EE0" w:rsidRPr="001B0A74">
        <w:rPr>
          <w:rFonts w:ascii="Calibri" w:hAnsi="Calibri" w:cs="Calibri"/>
          <w:sz w:val="22"/>
          <w:szCs w:val="22"/>
        </w:rPr>
        <w:t>es personnes</w:t>
      </w:r>
      <w:r w:rsidR="001B0A74" w:rsidRPr="001B0A74">
        <w:rPr>
          <w:rFonts w:ascii="Calibri" w:hAnsi="Calibri" w:cs="Calibri"/>
          <w:sz w:val="22"/>
          <w:szCs w:val="22"/>
        </w:rPr>
        <w:t xml:space="preserve"> qu</w:t>
      </w:r>
      <w:r w:rsidR="001B0A74">
        <w:rPr>
          <w:rFonts w:ascii="Calibri" w:hAnsi="Calibri" w:cs="Calibri"/>
          <w:sz w:val="22"/>
          <w:szCs w:val="22"/>
        </w:rPr>
        <w:t>i nominent un candidat</w:t>
      </w:r>
      <w:r w:rsidR="000B5EE0" w:rsidRPr="001B0A74">
        <w:rPr>
          <w:rFonts w:ascii="Calibri" w:hAnsi="Calibri" w:cs="Calibri"/>
          <w:sz w:val="22"/>
          <w:szCs w:val="22"/>
        </w:rPr>
        <w:t xml:space="preserve"> </w:t>
      </w:r>
      <w:r w:rsidR="00B75A73" w:rsidRPr="001B0A74">
        <w:rPr>
          <w:rFonts w:ascii="Calibri" w:hAnsi="Calibri" w:cs="Calibri"/>
          <w:sz w:val="22"/>
          <w:szCs w:val="22"/>
        </w:rPr>
        <w:t>peuvent le faire en</w:t>
      </w:r>
      <w:r w:rsidR="000B5EE0" w:rsidRPr="001B0A74">
        <w:rPr>
          <w:rFonts w:ascii="Calibri" w:hAnsi="Calibri" w:cs="Calibri"/>
          <w:sz w:val="22"/>
          <w:szCs w:val="22"/>
        </w:rPr>
        <w:t xml:space="preserve"> toute confidentialité, c’est-à-dire que le candidat proposé n’est pas informé de votre démarche.</w:t>
      </w:r>
      <w:r w:rsidR="008F342A" w:rsidRPr="001B0A74">
        <w:rPr>
          <w:rFonts w:ascii="Calibri" w:hAnsi="Calibri" w:cs="Calibri"/>
          <w:sz w:val="22"/>
          <w:szCs w:val="22"/>
        </w:rPr>
        <w:t xml:space="preserve"> </w:t>
      </w:r>
      <w:r w:rsidR="00B75A73" w:rsidRPr="001B0A74">
        <w:rPr>
          <w:rFonts w:ascii="Calibri" w:hAnsi="Calibri" w:cs="Calibri"/>
          <w:sz w:val="22"/>
          <w:szCs w:val="22"/>
        </w:rPr>
        <w:t>C</w:t>
      </w:r>
      <w:r w:rsidR="001B0A74">
        <w:rPr>
          <w:rFonts w:ascii="Calibri" w:hAnsi="Calibri" w:cs="Calibri"/>
          <w:sz w:val="22"/>
          <w:szCs w:val="22"/>
        </w:rPr>
        <w:t>elui</w:t>
      </w:r>
      <w:r w:rsidR="00B75A73" w:rsidRPr="001B0A74">
        <w:rPr>
          <w:rFonts w:ascii="Calibri" w:hAnsi="Calibri" w:cs="Calibri"/>
          <w:sz w:val="22"/>
          <w:szCs w:val="22"/>
        </w:rPr>
        <w:t xml:space="preserve">-ci sera toutefois informé </w:t>
      </w:r>
      <w:r w:rsidR="00221AF0" w:rsidRPr="001B0A74">
        <w:rPr>
          <w:rFonts w:ascii="Calibri" w:hAnsi="Calibri" w:cs="Calibri"/>
          <w:sz w:val="22"/>
          <w:szCs w:val="22"/>
        </w:rPr>
        <w:t>s’il</w:t>
      </w:r>
      <w:r w:rsidR="00B75A73" w:rsidRPr="001B0A74">
        <w:rPr>
          <w:rFonts w:ascii="Calibri" w:hAnsi="Calibri" w:cs="Calibri"/>
          <w:sz w:val="22"/>
          <w:szCs w:val="22"/>
        </w:rPr>
        <w:t xml:space="preserve"> est nominé et pourra accepter ou refuser cette nomination. </w:t>
      </w:r>
    </w:p>
    <w:p w14:paraId="2F38DE4C" w14:textId="77777777" w:rsidR="00DC2256" w:rsidRDefault="00DC2256" w:rsidP="00DC2256">
      <w:pPr>
        <w:ind w:left="360"/>
        <w:jc w:val="both"/>
        <w:rPr>
          <w:rFonts w:ascii="Calibri" w:hAnsi="Calibri" w:cs="Calibri"/>
          <w:b/>
          <w:bCs/>
          <w:color w:val="70AD47"/>
          <w:sz w:val="28"/>
          <w:szCs w:val="28"/>
        </w:rPr>
      </w:pPr>
    </w:p>
    <w:p w14:paraId="22FE9704" w14:textId="27E5A006" w:rsidR="00BE51B8" w:rsidRPr="00577AC3" w:rsidRDefault="0094118E" w:rsidP="00DC2256">
      <w:pPr>
        <w:jc w:val="both"/>
        <w:rPr>
          <w:rFonts w:ascii="Calibri" w:hAnsi="Calibri" w:cs="Calibri"/>
          <w:b/>
          <w:bCs/>
          <w:color w:val="70AD47"/>
          <w:sz w:val="28"/>
          <w:szCs w:val="28"/>
        </w:rPr>
      </w:pPr>
      <w:r w:rsidRPr="00577AC3">
        <w:rPr>
          <w:rFonts w:ascii="Calibri" w:hAnsi="Calibri" w:cs="Calibri"/>
          <w:b/>
          <w:bCs/>
          <w:color w:val="70AD47"/>
          <w:sz w:val="28"/>
          <w:szCs w:val="28"/>
        </w:rPr>
        <w:t xml:space="preserve">Catégories et </w:t>
      </w:r>
      <w:r w:rsidR="005842BE">
        <w:rPr>
          <w:rFonts w:ascii="Calibri" w:hAnsi="Calibri" w:cs="Calibri"/>
          <w:b/>
          <w:bCs/>
          <w:color w:val="70AD47"/>
          <w:sz w:val="28"/>
          <w:szCs w:val="28"/>
        </w:rPr>
        <w:t>c</w:t>
      </w:r>
      <w:r w:rsidR="00BE51B8" w:rsidRPr="00577AC3">
        <w:rPr>
          <w:rFonts w:ascii="Calibri" w:hAnsi="Calibri" w:cs="Calibri"/>
          <w:b/>
          <w:bCs/>
          <w:color w:val="70AD47"/>
          <w:sz w:val="28"/>
          <w:szCs w:val="28"/>
        </w:rPr>
        <w:t xml:space="preserve">ritères d’admissibilité </w:t>
      </w:r>
    </w:p>
    <w:p w14:paraId="1BF43D70" w14:textId="77777777" w:rsidR="00BE51B8" w:rsidRPr="00457CFE" w:rsidRDefault="00BE51B8" w:rsidP="00112CDF">
      <w:pPr>
        <w:jc w:val="both"/>
        <w:rPr>
          <w:rFonts w:ascii="Calibri" w:hAnsi="Calibri" w:cs="Calibri"/>
          <w:b/>
          <w:sz w:val="20"/>
          <w:szCs w:val="20"/>
        </w:rPr>
      </w:pPr>
    </w:p>
    <w:p w14:paraId="03E5A205" w14:textId="6CBE0C53" w:rsidR="007855D5" w:rsidRPr="00457CFE" w:rsidRDefault="007855D5" w:rsidP="00112CDF">
      <w:pPr>
        <w:jc w:val="both"/>
        <w:rPr>
          <w:rFonts w:ascii="Calibri" w:hAnsi="Calibri" w:cs="Calibri"/>
          <w:sz w:val="22"/>
        </w:rPr>
      </w:pPr>
      <w:r w:rsidRPr="00457CFE">
        <w:rPr>
          <w:rFonts w:ascii="Calibri" w:hAnsi="Calibri" w:cs="Calibri"/>
          <w:sz w:val="22"/>
        </w:rPr>
        <w:t>Pour être admissible à cette distinction honorifique</w:t>
      </w:r>
      <w:r w:rsidR="005842BE">
        <w:rPr>
          <w:rFonts w:ascii="Calibri" w:hAnsi="Calibri" w:cs="Calibri"/>
          <w:sz w:val="22"/>
        </w:rPr>
        <w:t>,</w:t>
      </w:r>
      <w:r w:rsidRPr="00457CFE">
        <w:rPr>
          <w:rFonts w:ascii="Calibri" w:hAnsi="Calibri" w:cs="Calibri"/>
          <w:sz w:val="22"/>
        </w:rPr>
        <w:t> </w:t>
      </w:r>
      <w:r w:rsidR="005842BE" w:rsidRPr="00457CFE">
        <w:rPr>
          <w:rFonts w:ascii="Calibri" w:hAnsi="Calibri" w:cs="Calibri"/>
          <w:sz w:val="22"/>
        </w:rPr>
        <w:t>la personne</w:t>
      </w:r>
      <w:r w:rsidR="005842BE">
        <w:rPr>
          <w:rFonts w:ascii="Calibri" w:hAnsi="Calibri" w:cs="Calibri"/>
          <w:sz w:val="22"/>
        </w:rPr>
        <w:t xml:space="preserve"> </w:t>
      </w:r>
      <w:r w:rsidR="005842BE" w:rsidRPr="00457CFE">
        <w:rPr>
          <w:rFonts w:ascii="Calibri" w:hAnsi="Calibri" w:cs="Calibri"/>
          <w:sz w:val="22"/>
        </w:rPr>
        <w:t>doit</w:t>
      </w:r>
      <w:r w:rsidRPr="00457CFE">
        <w:rPr>
          <w:rFonts w:ascii="Calibri" w:hAnsi="Calibri" w:cs="Calibri"/>
          <w:sz w:val="22"/>
        </w:rPr>
        <w:t xml:space="preserve">: </w:t>
      </w:r>
    </w:p>
    <w:p w14:paraId="1B85535D" w14:textId="63E41FE4" w:rsidR="007855D5" w:rsidRPr="00457CFE" w:rsidRDefault="007855D5" w:rsidP="00112CDF">
      <w:pPr>
        <w:numPr>
          <w:ilvl w:val="0"/>
          <w:numId w:val="3"/>
        </w:numPr>
        <w:jc w:val="both"/>
        <w:rPr>
          <w:rFonts w:ascii="Calibri" w:hAnsi="Calibri" w:cs="Calibri"/>
          <w:sz w:val="22"/>
        </w:rPr>
      </w:pPr>
      <w:r w:rsidRPr="00457CFE">
        <w:rPr>
          <w:rFonts w:ascii="Calibri" w:hAnsi="Calibri" w:cs="Calibri"/>
          <w:sz w:val="22"/>
        </w:rPr>
        <w:t xml:space="preserve">être membre </w:t>
      </w:r>
      <w:r w:rsidR="0083274B" w:rsidRPr="00457CFE">
        <w:rPr>
          <w:rFonts w:ascii="Calibri" w:hAnsi="Calibri" w:cs="Calibri"/>
          <w:sz w:val="22"/>
        </w:rPr>
        <w:t xml:space="preserve">en règle </w:t>
      </w:r>
      <w:r w:rsidRPr="00457CFE">
        <w:rPr>
          <w:rFonts w:ascii="Calibri" w:hAnsi="Calibri" w:cs="Calibri"/>
          <w:sz w:val="22"/>
        </w:rPr>
        <w:t>de l’IAIM;</w:t>
      </w:r>
    </w:p>
    <w:p w14:paraId="64DBDD71" w14:textId="571C3743" w:rsidR="008F342A" w:rsidRPr="00457CFE" w:rsidRDefault="008F342A" w:rsidP="00112CDF">
      <w:pPr>
        <w:numPr>
          <w:ilvl w:val="0"/>
          <w:numId w:val="3"/>
        </w:numPr>
        <w:jc w:val="both"/>
        <w:rPr>
          <w:rFonts w:ascii="Calibri" w:hAnsi="Calibri" w:cs="Calibri"/>
          <w:sz w:val="22"/>
        </w:rPr>
      </w:pPr>
      <w:r w:rsidRPr="00457CFE">
        <w:rPr>
          <w:rFonts w:ascii="Calibri" w:hAnsi="Calibri" w:cs="Calibri"/>
          <w:sz w:val="22"/>
        </w:rPr>
        <w:t>respecter les critères d’admissibilité</w:t>
      </w:r>
      <w:r w:rsidR="005842BE">
        <w:rPr>
          <w:rFonts w:ascii="Calibri" w:hAnsi="Calibri" w:cs="Calibri"/>
          <w:sz w:val="22"/>
        </w:rPr>
        <w:t>,</w:t>
      </w:r>
      <w:r w:rsidRPr="00457CFE">
        <w:rPr>
          <w:rFonts w:ascii="Calibri" w:hAnsi="Calibri" w:cs="Calibri"/>
          <w:sz w:val="22"/>
        </w:rPr>
        <w:t xml:space="preserve"> selon la catégorie auquel le candidat </w:t>
      </w:r>
      <w:r w:rsidR="00221AF0">
        <w:rPr>
          <w:rFonts w:ascii="Calibri" w:hAnsi="Calibri" w:cs="Calibri"/>
          <w:sz w:val="22"/>
        </w:rPr>
        <w:t>est rattaché.</w:t>
      </w:r>
    </w:p>
    <w:p w14:paraId="4820B67D" w14:textId="77777777" w:rsidR="008F342A" w:rsidRPr="00457CFE" w:rsidRDefault="008F342A" w:rsidP="008F342A">
      <w:pPr>
        <w:outlineLvl w:val="0"/>
        <w:rPr>
          <w:rFonts w:ascii="Calibri" w:hAnsi="Calibri" w:cs="Calibri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7106"/>
      </w:tblGrid>
      <w:tr w:rsidR="00291510" w:rsidRPr="00577AC3" w14:paraId="082C5116" w14:textId="77777777" w:rsidTr="009E1071">
        <w:trPr>
          <w:trHeight w:val="415"/>
          <w:jc w:val="center"/>
        </w:trPr>
        <w:tc>
          <w:tcPr>
            <w:tcW w:w="2363" w:type="dxa"/>
            <w:shd w:val="clear" w:color="auto" w:fill="002060"/>
            <w:vAlign w:val="center"/>
          </w:tcPr>
          <w:p w14:paraId="2A05BAD2" w14:textId="3E9B7744" w:rsidR="00291510" w:rsidRPr="00577AC3" w:rsidRDefault="00291510" w:rsidP="00577AC3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577AC3">
              <w:rPr>
                <w:rFonts w:ascii="Calibri" w:hAnsi="Calibri" w:cs="Calibri"/>
                <w:b/>
                <w:bCs/>
                <w:sz w:val="22"/>
              </w:rPr>
              <w:t>Catégorie</w:t>
            </w:r>
            <w:r w:rsidR="005842BE">
              <w:rPr>
                <w:rFonts w:ascii="Calibri" w:hAnsi="Calibri" w:cs="Calibri"/>
                <w:b/>
                <w:bCs/>
                <w:sz w:val="22"/>
              </w:rPr>
              <w:t>s</w:t>
            </w:r>
          </w:p>
        </w:tc>
        <w:tc>
          <w:tcPr>
            <w:tcW w:w="7106" w:type="dxa"/>
            <w:shd w:val="clear" w:color="auto" w:fill="002060"/>
            <w:vAlign w:val="center"/>
          </w:tcPr>
          <w:p w14:paraId="38DCC2DC" w14:textId="77777777" w:rsidR="00291510" w:rsidRPr="00577AC3" w:rsidRDefault="00291510" w:rsidP="00577AC3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577AC3">
              <w:rPr>
                <w:rFonts w:ascii="Calibri" w:hAnsi="Calibri" w:cs="Calibri"/>
                <w:b/>
                <w:bCs/>
                <w:sz w:val="22"/>
              </w:rPr>
              <w:t>Admissibilité</w:t>
            </w:r>
          </w:p>
        </w:tc>
      </w:tr>
      <w:tr w:rsidR="00291510" w:rsidRPr="00577AC3" w14:paraId="17755919" w14:textId="77777777" w:rsidTr="009E1071">
        <w:trPr>
          <w:trHeight w:val="1252"/>
          <w:jc w:val="center"/>
        </w:trPr>
        <w:tc>
          <w:tcPr>
            <w:tcW w:w="2363" w:type="dxa"/>
            <w:shd w:val="clear" w:color="auto" w:fill="auto"/>
            <w:vAlign w:val="center"/>
          </w:tcPr>
          <w:p w14:paraId="272F6055" w14:textId="0687481C" w:rsidR="00291510" w:rsidRPr="00577AC3" w:rsidRDefault="00291510" w:rsidP="00577AC3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577AC3">
              <w:rPr>
                <w:rFonts w:ascii="Calibri" w:hAnsi="Calibri" w:cs="Calibri"/>
                <w:b/>
                <w:bCs/>
                <w:sz w:val="22"/>
              </w:rPr>
              <w:t>Étudiant</w:t>
            </w:r>
            <w:r w:rsidR="009E1071">
              <w:rPr>
                <w:rFonts w:ascii="Calibri" w:hAnsi="Calibri" w:cs="Calibri"/>
                <w:b/>
                <w:bCs/>
                <w:sz w:val="22"/>
              </w:rPr>
              <w:t xml:space="preserve">/Auditeur de la relève 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37AA95C6" w14:textId="77777777" w:rsidR="003E04CC" w:rsidRDefault="00291510" w:rsidP="00621D88">
            <w:pPr>
              <w:rPr>
                <w:rFonts w:ascii="Calibri" w:hAnsi="Calibri" w:cs="Calibri"/>
                <w:sz w:val="22"/>
              </w:rPr>
            </w:pPr>
            <w:r w:rsidRPr="00291510">
              <w:rPr>
                <w:rFonts w:ascii="Calibri" w:hAnsi="Calibri" w:cs="Calibri"/>
                <w:sz w:val="22"/>
              </w:rPr>
              <w:t>Inscription à temps plein ou temps partiel dans un programme d’études universitaire</w:t>
            </w:r>
            <w:r w:rsidR="005842BE">
              <w:rPr>
                <w:rFonts w:ascii="Calibri" w:hAnsi="Calibri" w:cs="Calibri"/>
                <w:sz w:val="22"/>
              </w:rPr>
              <w:t>s</w:t>
            </w:r>
            <w:r w:rsidRPr="00291510">
              <w:rPr>
                <w:rFonts w:ascii="Calibri" w:hAnsi="Calibri" w:cs="Calibri"/>
                <w:sz w:val="22"/>
              </w:rPr>
              <w:t xml:space="preserve"> en lien avec l’audit interne</w:t>
            </w:r>
            <w:r w:rsidR="003E04CC">
              <w:rPr>
                <w:rFonts w:ascii="Calibri" w:hAnsi="Calibri" w:cs="Calibri"/>
                <w:sz w:val="22"/>
              </w:rPr>
              <w:t xml:space="preserve"> (incluant des cours en audit interne, gestion des risques ou contrôle interne)</w:t>
            </w:r>
            <w:r w:rsidR="00221AF0">
              <w:rPr>
                <w:rFonts w:ascii="Calibri" w:hAnsi="Calibri" w:cs="Calibri"/>
                <w:sz w:val="22"/>
              </w:rPr>
              <w:t xml:space="preserve">. </w:t>
            </w:r>
          </w:p>
          <w:p w14:paraId="1A1E4CCF" w14:textId="7D9ACA5F" w:rsidR="00291510" w:rsidRPr="00577AC3" w:rsidRDefault="00221AF0" w:rsidP="00621D8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Moins d</w:t>
            </w:r>
            <w:r w:rsidR="009E1071">
              <w:rPr>
                <w:rFonts w:ascii="Calibri" w:hAnsi="Calibri" w:cs="Calibri"/>
                <w:sz w:val="22"/>
              </w:rPr>
              <w:t xml:space="preserve">e deux </w:t>
            </w:r>
            <w:r>
              <w:rPr>
                <w:rFonts w:ascii="Calibri" w:hAnsi="Calibri" w:cs="Calibri"/>
                <w:sz w:val="22"/>
              </w:rPr>
              <w:t>année</w:t>
            </w:r>
            <w:r w:rsidR="0034705F">
              <w:rPr>
                <w:rFonts w:ascii="Calibri" w:hAnsi="Calibri" w:cs="Calibri"/>
                <w:sz w:val="22"/>
              </w:rPr>
              <w:t>s</w:t>
            </w:r>
            <w:r>
              <w:rPr>
                <w:rFonts w:ascii="Calibri" w:hAnsi="Calibri" w:cs="Calibri"/>
                <w:sz w:val="22"/>
              </w:rPr>
              <w:t xml:space="preserve"> d’expérience professionnelle. </w:t>
            </w:r>
          </w:p>
        </w:tc>
      </w:tr>
      <w:tr w:rsidR="00291510" w:rsidRPr="00577AC3" w14:paraId="2ED4F34D" w14:textId="77777777" w:rsidTr="009E1071">
        <w:trPr>
          <w:trHeight w:val="697"/>
          <w:jc w:val="center"/>
        </w:trPr>
        <w:tc>
          <w:tcPr>
            <w:tcW w:w="2363" w:type="dxa"/>
            <w:shd w:val="clear" w:color="auto" w:fill="auto"/>
            <w:vAlign w:val="center"/>
          </w:tcPr>
          <w:p w14:paraId="6951D0A5" w14:textId="77777777" w:rsidR="00291510" w:rsidRPr="00577AC3" w:rsidRDefault="00291510" w:rsidP="00577AC3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577AC3">
              <w:rPr>
                <w:rFonts w:ascii="Calibri" w:hAnsi="Calibri" w:cs="Calibri"/>
                <w:b/>
                <w:bCs/>
                <w:sz w:val="22"/>
              </w:rPr>
              <w:t>Auditeur professionnel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53CE5D0F" w14:textId="357E4DA4" w:rsidR="00291510" w:rsidRPr="00577AC3" w:rsidRDefault="00291510" w:rsidP="009E1071">
            <w:pPr>
              <w:rPr>
                <w:rFonts w:ascii="Calibri" w:hAnsi="Calibri" w:cs="Calibri"/>
                <w:sz w:val="22"/>
              </w:rPr>
            </w:pPr>
            <w:r w:rsidRPr="00291510">
              <w:rPr>
                <w:rFonts w:ascii="Calibri" w:hAnsi="Calibri" w:cs="Calibri"/>
                <w:sz w:val="22"/>
              </w:rPr>
              <w:t xml:space="preserve">Minimum de </w:t>
            </w:r>
            <w:r w:rsidR="009E1071">
              <w:rPr>
                <w:rFonts w:ascii="Calibri" w:hAnsi="Calibri" w:cs="Calibri"/>
                <w:sz w:val="22"/>
              </w:rPr>
              <w:t xml:space="preserve">trois </w:t>
            </w:r>
            <w:r w:rsidRPr="00291510">
              <w:rPr>
                <w:rFonts w:ascii="Calibri" w:hAnsi="Calibri" w:cs="Calibri"/>
                <w:sz w:val="22"/>
              </w:rPr>
              <w:t>années d’expérience en audit interne</w:t>
            </w:r>
            <w:r w:rsidRPr="00577AC3">
              <w:rPr>
                <w:rFonts w:ascii="Calibri" w:hAnsi="Calibri" w:cs="Calibri"/>
                <w:sz w:val="22"/>
              </w:rPr>
              <w:t xml:space="preserve"> et m</w:t>
            </w:r>
            <w:r w:rsidRPr="00291510">
              <w:rPr>
                <w:rFonts w:ascii="Calibri" w:hAnsi="Calibri" w:cs="Calibri"/>
                <w:sz w:val="22"/>
              </w:rPr>
              <w:t>embre d’une équipe d’audit interne ou de gestion des risques</w:t>
            </w:r>
          </w:p>
        </w:tc>
      </w:tr>
      <w:tr w:rsidR="00291510" w:rsidRPr="00577AC3" w14:paraId="368FFA20" w14:textId="77777777" w:rsidTr="009E1071">
        <w:trPr>
          <w:trHeight w:val="705"/>
          <w:jc w:val="center"/>
        </w:trPr>
        <w:tc>
          <w:tcPr>
            <w:tcW w:w="2363" w:type="dxa"/>
            <w:shd w:val="clear" w:color="auto" w:fill="auto"/>
            <w:vAlign w:val="center"/>
          </w:tcPr>
          <w:p w14:paraId="3A869C34" w14:textId="77777777" w:rsidR="00291510" w:rsidRPr="00577AC3" w:rsidRDefault="00291510" w:rsidP="00577AC3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577AC3">
              <w:rPr>
                <w:rFonts w:ascii="Calibri" w:hAnsi="Calibri" w:cs="Calibri"/>
                <w:b/>
                <w:bCs/>
                <w:sz w:val="22"/>
              </w:rPr>
              <w:t>Cadre/Dirigeant en audit interne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37399182" w14:textId="4D6882CD" w:rsidR="00291510" w:rsidRPr="00577AC3" w:rsidRDefault="00291510" w:rsidP="00621D88">
            <w:pPr>
              <w:rPr>
                <w:rFonts w:ascii="Calibri" w:hAnsi="Calibri" w:cs="Calibri"/>
                <w:sz w:val="22"/>
              </w:rPr>
            </w:pPr>
            <w:r w:rsidRPr="00291510">
              <w:rPr>
                <w:rFonts w:ascii="Calibri" w:hAnsi="Calibri" w:cs="Calibri"/>
                <w:sz w:val="22"/>
              </w:rPr>
              <w:t xml:space="preserve">Minimum de </w:t>
            </w:r>
            <w:r w:rsidRPr="00577AC3">
              <w:rPr>
                <w:rFonts w:ascii="Calibri" w:hAnsi="Calibri" w:cs="Calibri"/>
                <w:sz w:val="22"/>
              </w:rPr>
              <w:t>3</w:t>
            </w:r>
            <w:r w:rsidRPr="00291510">
              <w:rPr>
                <w:rFonts w:ascii="Calibri" w:hAnsi="Calibri" w:cs="Calibri"/>
                <w:sz w:val="22"/>
              </w:rPr>
              <w:t xml:space="preserve"> années d’expérience dans un rôle cadre (gestion) en audit interne ou gestion des risques</w:t>
            </w:r>
            <w:r w:rsidR="00621D88">
              <w:rPr>
                <w:rFonts w:ascii="Calibri" w:hAnsi="Calibri" w:cs="Calibri"/>
                <w:sz w:val="22"/>
              </w:rPr>
              <w:t>.</w:t>
            </w:r>
          </w:p>
        </w:tc>
      </w:tr>
      <w:tr w:rsidR="00291510" w:rsidRPr="00577AC3" w14:paraId="40C1A877" w14:textId="77777777" w:rsidTr="009E1071">
        <w:trPr>
          <w:jc w:val="center"/>
        </w:trPr>
        <w:tc>
          <w:tcPr>
            <w:tcW w:w="2363" w:type="dxa"/>
            <w:shd w:val="clear" w:color="auto" w:fill="auto"/>
            <w:vAlign w:val="center"/>
          </w:tcPr>
          <w:p w14:paraId="4C7B658E" w14:textId="77777777" w:rsidR="00291510" w:rsidRPr="00577AC3" w:rsidRDefault="00291510" w:rsidP="00577AC3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577AC3">
              <w:rPr>
                <w:rFonts w:ascii="Calibri" w:hAnsi="Calibri" w:cs="Calibri"/>
                <w:b/>
                <w:bCs/>
                <w:sz w:val="22"/>
              </w:rPr>
              <w:t>Bénévole de l’année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0B045871" w14:textId="5F9B0AF2" w:rsidR="00291510" w:rsidRPr="00577AC3" w:rsidRDefault="00291510" w:rsidP="00621D88">
            <w:pPr>
              <w:rPr>
                <w:rFonts w:ascii="Calibri" w:hAnsi="Calibri" w:cs="Calibri"/>
                <w:sz w:val="22"/>
              </w:rPr>
            </w:pPr>
            <w:r w:rsidRPr="00291510">
              <w:rPr>
                <w:rFonts w:ascii="Calibri" w:hAnsi="Calibri" w:cs="Calibri"/>
                <w:sz w:val="22"/>
              </w:rPr>
              <w:t>Minimum d’une année de bénévolat/implication en audit interne ou gestion des risques au sein de l’IIA Montréal, IIA Canada ou des organisations internationales (p.ex. IFACI, UFAI)</w:t>
            </w:r>
            <w:r w:rsidR="00621D88">
              <w:rPr>
                <w:rFonts w:ascii="Calibri" w:hAnsi="Calibri" w:cs="Calibri"/>
                <w:sz w:val="22"/>
              </w:rPr>
              <w:t>.</w:t>
            </w:r>
          </w:p>
        </w:tc>
      </w:tr>
      <w:tr w:rsidR="00291510" w:rsidRPr="00577AC3" w14:paraId="70CC428B" w14:textId="77777777" w:rsidTr="009E1071">
        <w:trPr>
          <w:trHeight w:val="837"/>
          <w:jc w:val="center"/>
        </w:trPr>
        <w:tc>
          <w:tcPr>
            <w:tcW w:w="2363" w:type="dxa"/>
            <w:shd w:val="clear" w:color="auto" w:fill="auto"/>
            <w:vAlign w:val="center"/>
          </w:tcPr>
          <w:p w14:paraId="6068A6A9" w14:textId="77777777" w:rsidR="00291510" w:rsidRPr="00577AC3" w:rsidRDefault="00291510" w:rsidP="00577AC3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577AC3">
              <w:rPr>
                <w:rFonts w:ascii="Calibri" w:hAnsi="Calibri" w:cs="Calibri"/>
                <w:b/>
                <w:bCs/>
                <w:sz w:val="22"/>
              </w:rPr>
              <w:t>Coup de cœur du jury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7165FDF3" w14:textId="6C7DC682" w:rsidR="00291510" w:rsidRPr="00577AC3" w:rsidRDefault="00291510" w:rsidP="00621D88">
            <w:pPr>
              <w:rPr>
                <w:rFonts w:ascii="Calibri" w:hAnsi="Calibri" w:cs="Calibri"/>
                <w:sz w:val="22"/>
              </w:rPr>
            </w:pPr>
            <w:r w:rsidRPr="00291510">
              <w:rPr>
                <w:rFonts w:ascii="Calibri" w:hAnsi="Calibri" w:cs="Calibri"/>
                <w:sz w:val="22"/>
              </w:rPr>
              <w:t>Doit être admissible à une des catégories précédentes</w:t>
            </w:r>
            <w:r w:rsidR="00BE7E23" w:rsidRPr="00577AC3">
              <w:rPr>
                <w:rFonts w:ascii="Calibri" w:hAnsi="Calibri" w:cs="Calibri"/>
                <w:sz w:val="22"/>
              </w:rPr>
              <w:t>.</w:t>
            </w:r>
          </w:p>
        </w:tc>
      </w:tr>
    </w:tbl>
    <w:p w14:paraId="3834850D" w14:textId="77777777" w:rsidR="009E1071" w:rsidRDefault="009E1071" w:rsidP="008F342A">
      <w:pPr>
        <w:jc w:val="both"/>
        <w:rPr>
          <w:rFonts w:ascii="Calibri" w:hAnsi="Calibri" w:cs="Calibri"/>
          <w:b/>
          <w:bCs/>
          <w:color w:val="70AD47"/>
          <w:sz w:val="28"/>
          <w:szCs w:val="28"/>
        </w:rPr>
      </w:pPr>
    </w:p>
    <w:p w14:paraId="7013A897" w14:textId="49756871" w:rsidR="008F342A" w:rsidRPr="00577AC3" w:rsidRDefault="008F342A" w:rsidP="008F342A">
      <w:pPr>
        <w:jc w:val="both"/>
        <w:rPr>
          <w:rFonts w:ascii="Calibri" w:hAnsi="Calibri" w:cs="Calibri"/>
          <w:b/>
          <w:bCs/>
          <w:color w:val="70AD47"/>
          <w:sz w:val="28"/>
          <w:szCs w:val="28"/>
        </w:rPr>
      </w:pPr>
      <w:r w:rsidRPr="00577AC3">
        <w:rPr>
          <w:rFonts w:ascii="Calibri" w:hAnsi="Calibri" w:cs="Calibri"/>
          <w:b/>
          <w:bCs/>
          <w:color w:val="70AD47"/>
          <w:sz w:val="28"/>
          <w:szCs w:val="28"/>
        </w:rPr>
        <w:t>Critères d’attribution</w:t>
      </w:r>
    </w:p>
    <w:p w14:paraId="3D3796A0" w14:textId="77777777" w:rsidR="008F342A" w:rsidRPr="00457CFE" w:rsidRDefault="008F342A" w:rsidP="008F342A">
      <w:pPr>
        <w:jc w:val="both"/>
        <w:rPr>
          <w:rFonts w:ascii="Calibri" w:hAnsi="Calibri" w:cs="Calibri"/>
          <w:sz w:val="22"/>
        </w:rPr>
      </w:pPr>
    </w:p>
    <w:p w14:paraId="189A5603" w14:textId="467375E9" w:rsidR="008F342A" w:rsidRPr="00457CFE" w:rsidRDefault="008F342A" w:rsidP="008F342A">
      <w:pPr>
        <w:jc w:val="both"/>
        <w:rPr>
          <w:rFonts w:ascii="Calibri" w:hAnsi="Calibri" w:cs="Calibri"/>
          <w:sz w:val="22"/>
        </w:rPr>
      </w:pPr>
      <w:r w:rsidRPr="00457CFE">
        <w:rPr>
          <w:rFonts w:ascii="Calibri" w:hAnsi="Calibri" w:cs="Calibri"/>
          <w:sz w:val="22"/>
        </w:rPr>
        <w:t>Les critères</w:t>
      </w:r>
      <w:r w:rsidR="00A93E8A">
        <w:rPr>
          <w:rFonts w:ascii="Calibri" w:hAnsi="Calibri" w:cs="Calibri"/>
          <w:sz w:val="22"/>
        </w:rPr>
        <w:t xml:space="preserve"> et la pondération de ceux-ci</w:t>
      </w:r>
      <w:r w:rsidRPr="00457CFE">
        <w:rPr>
          <w:rFonts w:ascii="Calibri" w:hAnsi="Calibri" w:cs="Calibri"/>
          <w:sz w:val="22"/>
        </w:rPr>
        <w:t xml:space="preserve"> </w:t>
      </w:r>
      <w:r w:rsidR="0094118E" w:rsidRPr="00457CFE">
        <w:rPr>
          <w:rFonts w:ascii="Calibri" w:hAnsi="Calibri" w:cs="Calibri"/>
          <w:sz w:val="22"/>
        </w:rPr>
        <w:t>sont fournis à titre indicatif afin de guider le jury dans la sélection des nominés et du gagnant par catégorie.</w:t>
      </w:r>
    </w:p>
    <w:p w14:paraId="73E27B6A" w14:textId="77777777" w:rsidR="00457CFE" w:rsidRDefault="00457CFE" w:rsidP="00112CDF">
      <w:pPr>
        <w:jc w:val="both"/>
        <w:rPr>
          <w:rFonts w:ascii="Calibri" w:hAnsi="Calibri" w:cs="Calibri"/>
          <w:sz w:val="22"/>
        </w:rPr>
      </w:pPr>
    </w:p>
    <w:p w14:paraId="52A598E7" w14:textId="7F02FB07" w:rsidR="00BE7E23" w:rsidRDefault="00BE7E23" w:rsidP="00112CDF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Les critères ci-dessous s’appliquent à toutes les catégories</w:t>
      </w:r>
      <w:r w:rsidR="00BE0D38">
        <w:rPr>
          <w:rFonts w:ascii="Calibri" w:hAnsi="Calibri" w:cs="Calibri"/>
          <w:sz w:val="22"/>
        </w:rPr>
        <w:t>,</w:t>
      </w:r>
      <w:r>
        <w:rPr>
          <w:rFonts w:ascii="Calibri" w:hAnsi="Calibri" w:cs="Calibri"/>
          <w:sz w:val="22"/>
        </w:rPr>
        <w:t xml:space="preserve"> sauf </w:t>
      </w:r>
      <w:r w:rsidR="00A67595">
        <w:rPr>
          <w:rFonts w:ascii="Calibri" w:hAnsi="Calibri" w:cs="Calibri"/>
          <w:sz w:val="22"/>
        </w:rPr>
        <w:t>à celle de</w:t>
      </w:r>
      <w:r w:rsidR="005842BE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coup de cœur du jury.</w:t>
      </w:r>
    </w:p>
    <w:p w14:paraId="35E7B873" w14:textId="77777777" w:rsidR="00BE7E23" w:rsidRPr="00457CFE" w:rsidRDefault="00BE7E23" w:rsidP="00112CDF">
      <w:pPr>
        <w:jc w:val="both"/>
        <w:rPr>
          <w:rFonts w:ascii="Calibri" w:hAnsi="Calibri" w:cs="Calibri"/>
          <w:sz w:val="22"/>
        </w:rPr>
      </w:pPr>
    </w:p>
    <w:p w14:paraId="159BE826" w14:textId="77777777" w:rsidR="007855D5" w:rsidRPr="00457CFE" w:rsidRDefault="00457CFE" w:rsidP="00790B8D">
      <w:pPr>
        <w:spacing w:before="60" w:line="276" w:lineRule="auto"/>
        <w:jc w:val="both"/>
        <w:rPr>
          <w:rFonts w:ascii="Calibri" w:hAnsi="Calibri" w:cs="Calibri"/>
          <w:sz w:val="22"/>
        </w:rPr>
      </w:pPr>
      <w:r w:rsidRPr="00457CFE">
        <w:rPr>
          <w:rFonts w:ascii="Calibri" w:hAnsi="Calibri" w:cs="Calibri"/>
          <w:b/>
          <w:bCs/>
          <w:sz w:val="22"/>
        </w:rPr>
        <w:t>1. Implication</w:t>
      </w:r>
      <w:r w:rsidR="00790B8D">
        <w:rPr>
          <w:rFonts w:ascii="Calibri" w:hAnsi="Calibri" w:cs="Calibri"/>
          <w:b/>
          <w:bCs/>
          <w:sz w:val="22"/>
        </w:rPr>
        <w:t xml:space="preserve"> (30%)</w:t>
      </w:r>
      <w:r w:rsidRPr="00457CFE">
        <w:rPr>
          <w:rFonts w:ascii="Calibri" w:hAnsi="Calibri" w:cs="Calibri"/>
          <w:b/>
          <w:bCs/>
          <w:sz w:val="22"/>
        </w:rPr>
        <w:t xml:space="preserve"> : </w:t>
      </w:r>
    </w:p>
    <w:p w14:paraId="1925C184" w14:textId="082CDC9C" w:rsidR="007855D5" w:rsidRPr="00457CFE" w:rsidRDefault="007855D5" w:rsidP="00790B8D">
      <w:pPr>
        <w:numPr>
          <w:ilvl w:val="0"/>
          <w:numId w:val="20"/>
        </w:numPr>
        <w:spacing w:before="60" w:line="276" w:lineRule="auto"/>
        <w:rPr>
          <w:rFonts w:ascii="Calibri" w:hAnsi="Calibri" w:cs="Calibri"/>
          <w:sz w:val="22"/>
        </w:rPr>
      </w:pPr>
      <w:r w:rsidRPr="00457CFE">
        <w:rPr>
          <w:rFonts w:ascii="Calibri" w:hAnsi="Calibri" w:cs="Calibri"/>
          <w:sz w:val="22"/>
        </w:rPr>
        <w:t xml:space="preserve">Son implication </w:t>
      </w:r>
      <w:r w:rsidR="00A67595">
        <w:rPr>
          <w:rFonts w:ascii="Calibri" w:hAnsi="Calibri" w:cs="Calibri"/>
          <w:sz w:val="22"/>
        </w:rPr>
        <w:t xml:space="preserve">dans </w:t>
      </w:r>
      <w:r w:rsidRPr="00457CFE">
        <w:rPr>
          <w:rFonts w:ascii="Calibri" w:hAnsi="Calibri" w:cs="Calibri"/>
          <w:sz w:val="22"/>
        </w:rPr>
        <w:t>l’Institut des auditeurs internes au plan local et/ou au plan international</w:t>
      </w:r>
    </w:p>
    <w:p w14:paraId="587D91E9" w14:textId="77777777" w:rsidR="007855D5" w:rsidRPr="00457CFE" w:rsidRDefault="007855D5" w:rsidP="00790B8D">
      <w:pPr>
        <w:numPr>
          <w:ilvl w:val="0"/>
          <w:numId w:val="20"/>
        </w:numPr>
        <w:spacing w:before="60" w:line="276" w:lineRule="auto"/>
        <w:rPr>
          <w:rFonts w:ascii="Calibri" w:hAnsi="Calibri" w:cs="Calibri"/>
          <w:sz w:val="22"/>
        </w:rPr>
      </w:pPr>
      <w:r w:rsidRPr="00457CFE">
        <w:rPr>
          <w:rFonts w:ascii="Calibri" w:hAnsi="Calibri" w:cs="Calibri"/>
          <w:sz w:val="22"/>
        </w:rPr>
        <w:t>Son implication dans l’avancement de la profession par des prises de positions ou de présentation à cet effet</w:t>
      </w:r>
      <w:r w:rsidR="00A91FAE" w:rsidRPr="00457CFE">
        <w:rPr>
          <w:rFonts w:ascii="Calibri" w:hAnsi="Calibri" w:cs="Calibri"/>
          <w:sz w:val="22"/>
        </w:rPr>
        <w:t xml:space="preserve"> ou par d’autres activités de visibilité</w:t>
      </w:r>
      <w:r w:rsidR="00BF0536" w:rsidRPr="00457CFE">
        <w:rPr>
          <w:rFonts w:ascii="Calibri" w:hAnsi="Calibri" w:cs="Calibri"/>
          <w:sz w:val="22"/>
        </w:rPr>
        <w:t xml:space="preserve"> pertinentes</w:t>
      </w:r>
    </w:p>
    <w:p w14:paraId="645370E2" w14:textId="77777777" w:rsidR="007855D5" w:rsidRDefault="007855D5" w:rsidP="00790B8D">
      <w:pPr>
        <w:numPr>
          <w:ilvl w:val="0"/>
          <w:numId w:val="20"/>
        </w:numPr>
        <w:spacing w:before="60" w:line="276" w:lineRule="auto"/>
        <w:rPr>
          <w:rFonts w:ascii="Calibri" w:hAnsi="Calibri" w:cs="Calibri"/>
          <w:sz w:val="22"/>
        </w:rPr>
      </w:pPr>
      <w:r w:rsidRPr="00457CFE">
        <w:rPr>
          <w:rFonts w:ascii="Calibri" w:hAnsi="Calibri" w:cs="Calibri"/>
          <w:sz w:val="22"/>
        </w:rPr>
        <w:t>Son implication à présenter une image positive de l’audit interne tant au niveau de son entreprise qu’au niveau de la société en général</w:t>
      </w:r>
    </w:p>
    <w:p w14:paraId="701E74C0" w14:textId="77777777" w:rsidR="00790B8D" w:rsidRPr="00457CFE" w:rsidRDefault="00790B8D" w:rsidP="00790B8D">
      <w:pPr>
        <w:spacing w:before="60" w:line="276" w:lineRule="auto"/>
        <w:ind w:left="340"/>
        <w:rPr>
          <w:rFonts w:ascii="Calibri" w:hAnsi="Calibri" w:cs="Calibri"/>
          <w:sz w:val="22"/>
        </w:rPr>
      </w:pPr>
    </w:p>
    <w:p w14:paraId="5B71E41B" w14:textId="77777777" w:rsidR="00457CFE" w:rsidRPr="00457CFE" w:rsidRDefault="00457CFE" w:rsidP="00790B8D">
      <w:pPr>
        <w:spacing w:before="60" w:line="276" w:lineRule="auto"/>
        <w:jc w:val="both"/>
        <w:rPr>
          <w:rFonts w:ascii="Calibri" w:hAnsi="Calibri" w:cs="Calibri"/>
          <w:b/>
          <w:bCs/>
          <w:sz w:val="22"/>
        </w:rPr>
      </w:pPr>
      <w:r w:rsidRPr="00457CFE">
        <w:rPr>
          <w:rFonts w:ascii="Calibri" w:hAnsi="Calibri" w:cs="Calibri"/>
          <w:b/>
          <w:bCs/>
          <w:sz w:val="22"/>
        </w:rPr>
        <w:t>2. Réalisations</w:t>
      </w:r>
      <w:r>
        <w:rPr>
          <w:rFonts w:ascii="Calibri" w:hAnsi="Calibri" w:cs="Calibri"/>
          <w:b/>
          <w:bCs/>
          <w:sz w:val="22"/>
        </w:rPr>
        <w:t xml:space="preserve"> professionnelles</w:t>
      </w:r>
      <w:r w:rsidR="00790B8D">
        <w:rPr>
          <w:rFonts w:ascii="Calibri" w:hAnsi="Calibri" w:cs="Calibri"/>
          <w:b/>
          <w:bCs/>
          <w:sz w:val="22"/>
        </w:rPr>
        <w:t xml:space="preserve"> (20%) </w:t>
      </w:r>
      <w:r w:rsidRPr="00457CFE">
        <w:rPr>
          <w:rFonts w:ascii="Calibri" w:hAnsi="Calibri" w:cs="Calibri"/>
          <w:b/>
          <w:bCs/>
          <w:sz w:val="22"/>
        </w:rPr>
        <w:t> :</w:t>
      </w:r>
    </w:p>
    <w:p w14:paraId="3B48D17A" w14:textId="5832C189" w:rsidR="00457CFE" w:rsidRDefault="00A67595" w:rsidP="00790B8D">
      <w:pPr>
        <w:numPr>
          <w:ilvl w:val="0"/>
          <w:numId w:val="20"/>
        </w:numPr>
        <w:spacing w:before="60" w:line="276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Ses p</w:t>
      </w:r>
      <w:r w:rsidR="00457CFE" w:rsidRPr="00457CFE">
        <w:rPr>
          <w:rFonts w:ascii="Calibri" w:hAnsi="Calibri" w:cs="Calibri"/>
          <w:sz w:val="22"/>
        </w:rPr>
        <w:t>rincipales réalisations professionnelles</w:t>
      </w:r>
      <w:r w:rsidR="00790B8D">
        <w:rPr>
          <w:rFonts w:ascii="Calibri" w:hAnsi="Calibri" w:cs="Calibri"/>
          <w:sz w:val="22"/>
        </w:rPr>
        <w:t xml:space="preserve">* </w:t>
      </w:r>
    </w:p>
    <w:p w14:paraId="7398FDD9" w14:textId="1D8A1005" w:rsidR="00457CFE" w:rsidRPr="00457CFE" w:rsidRDefault="00A67595" w:rsidP="00790B8D">
      <w:pPr>
        <w:numPr>
          <w:ilvl w:val="0"/>
          <w:numId w:val="20"/>
        </w:numPr>
        <w:spacing w:before="60" w:line="276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Ses i</w:t>
      </w:r>
      <w:r w:rsidR="00457CFE" w:rsidRPr="00457CFE">
        <w:rPr>
          <w:rFonts w:ascii="Calibri" w:hAnsi="Calibri" w:cs="Calibri"/>
          <w:sz w:val="22"/>
        </w:rPr>
        <w:t>mpact</w:t>
      </w:r>
      <w:r>
        <w:rPr>
          <w:rFonts w:ascii="Calibri" w:hAnsi="Calibri" w:cs="Calibri"/>
          <w:sz w:val="22"/>
        </w:rPr>
        <w:t xml:space="preserve">s et ceux que ses réalisations ont eu </w:t>
      </w:r>
      <w:r w:rsidR="00457CFE" w:rsidRPr="00457CFE">
        <w:rPr>
          <w:rFonts w:ascii="Calibri" w:hAnsi="Calibri" w:cs="Calibri"/>
          <w:sz w:val="22"/>
        </w:rPr>
        <w:t xml:space="preserve">dans </w:t>
      </w:r>
      <w:r w:rsidR="00457CFE">
        <w:rPr>
          <w:rFonts w:ascii="Calibri" w:hAnsi="Calibri" w:cs="Calibri"/>
          <w:sz w:val="22"/>
        </w:rPr>
        <w:t>l’</w:t>
      </w:r>
      <w:r w:rsidR="00457CFE" w:rsidRPr="00457CFE">
        <w:rPr>
          <w:rFonts w:ascii="Calibri" w:hAnsi="Calibri" w:cs="Calibri"/>
          <w:sz w:val="22"/>
        </w:rPr>
        <w:t>organisation</w:t>
      </w:r>
      <w:r w:rsidR="00457CFE">
        <w:rPr>
          <w:rFonts w:ascii="Calibri" w:hAnsi="Calibri" w:cs="Calibri"/>
          <w:sz w:val="22"/>
        </w:rPr>
        <w:t xml:space="preserve"> du candidat </w:t>
      </w:r>
      <w:r w:rsidR="00457CFE" w:rsidRPr="00457CFE">
        <w:rPr>
          <w:rFonts w:ascii="Calibri" w:hAnsi="Calibri" w:cs="Calibri"/>
          <w:sz w:val="22"/>
        </w:rPr>
        <w:t xml:space="preserve">et </w:t>
      </w:r>
      <w:r w:rsidR="00457CFE">
        <w:rPr>
          <w:rFonts w:ascii="Calibri" w:hAnsi="Calibri" w:cs="Calibri"/>
          <w:sz w:val="22"/>
        </w:rPr>
        <w:t>la</w:t>
      </w:r>
      <w:r w:rsidR="00457CFE" w:rsidRPr="00457CFE">
        <w:rPr>
          <w:rFonts w:ascii="Calibri" w:hAnsi="Calibri" w:cs="Calibri"/>
          <w:sz w:val="22"/>
        </w:rPr>
        <w:t xml:space="preserve"> communauté</w:t>
      </w:r>
    </w:p>
    <w:p w14:paraId="4F4F6771" w14:textId="37A43764" w:rsidR="00790B8D" w:rsidRDefault="00790B8D" w:rsidP="00790B8D">
      <w:pPr>
        <w:spacing w:before="60" w:line="276" w:lineRule="auto"/>
        <w:jc w:val="both"/>
        <w:rPr>
          <w:rFonts w:ascii="Calibri" w:hAnsi="Calibri" w:cs="Calibri"/>
          <w:sz w:val="20"/>
          <w:szCs w:val="22"/>
        </w:rPr>
      </w:pPr>
      <w:r w:rsidRPr="00790B8D">
        <w:rPr>
          <w:rFonts w:ascii="Calibri" w:hAnsi="Calibri" w:cs="Calibri"/>
          <w:sz w:val="20"/>
          <w:szCs w:val="22"/>
        </w:rPr>
        <w:t xml:space="preserve">*pour la Catégorie étudiant, indiquez </w:t>
      </w:r>
      <w:r w:rsidR="00A67595">
        <w:rPr>
          <w:rFonts w:ascii="Calibri" w:hAnsi="Calibri" w:cs="Calibri"/>
          <w:sz w:val="20"/>
          <w:szCs w:val="22"/>
        </w:rPr>
        <w:t>ses</w:t>
      </w:r>
      <w:r w:rsidRPr="00790B8D">
        <w:rPr>
          <w:rFonts w:ascii="Calibri" w:hAnsi="Calibri" w:cs="Calibri"/>
          <w:sz w:val="20"/>
          <w:szCs w:val="22"/>
        </w:rPr>
        <w:t xml:space="preserve"> réalisations académiques.</w:t>
      </w:r>
    </w:p>
    <w:p w14:paraId="34402C66" w14:textId="77777777" w:rsidR="00790B8D" w:rsidRPr="00790B8D" w:rsidRDefault="00790B8D" w:rsidP="00790B8D">
      <w:pPr>
        <w:spacing w:before="60" w:line="276" w:lineRule="auto"/>
        <w:jc w:val="both"/>
        <w:rPr>
          <w:rFonts w:ascii="Calibri" w:hAnsi="Calibri" w:cs="Calibri"/>
          <w:sz w:val="20"/>
          <w:szCs w:val="22"/>
        </w:rPr>
      </w:pPr>
    </w:p>
    <w:p w14:paraId="1CF4106F" w14:textId="77777777" w:rsidR="00790B8D" w:rsidRDefault="00790B8D" w:rsidP="00790B8D">
      <w:pPr>
        <w:spacing w:before="60" w:line="276" w:lineRule="auto"/>
        <w:jc w:val="both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t>3. Leadership (25%) :</w:t>
      </w:r>
    </w:p>
    <w:p w14:paraId="5A2741D2" w14:textId="550C3714" w:rsidR="00790B8D" w:rsidRPr="00790B8D" w:rsidRDefault="00A67595" w:rsidP="00790B8D">
      <w:pPr>
        <w:numPr>
          <w:ilvl w:val="0"/>
          <w:numId w:val="21"/>
        </w:numPr>
        <w:spacing w:before="60" w:line="276" w:lineRule="auto"/>
        <w:jc w:val="both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sz w:val="22"/>
        </w:rPr>
        <w:t>Son leadership démontré par des e</w:t>
      </w:r>
      <w:r w:rsidR="00790B8D">
        <w:rPr>
          <w:rFonts w:ascii="Calibri" w:hAnsi="Calibri" w:cs="Calibri"/>
          <w:sz w:val="22"/>
        </w:rPr>
        <w:t>xemples</w:t>
      </w:r>
      <w:r>
        <w:rPr>
          <w:rFonts w:ascii="Calibri" w:hAnsi="Calibri" w:cs="Calibri"/>
          <w:sz w:val="22"/>
        </w:rPr>
        <w:t xml:space="preserve"> concrets</w:t>
      </w:r>
      <w:r w:rsidR="00790B8D">
        <w:rPr>
          <w:rFonts w:ascii="Calibri" w:hAnsi="Calibri" w:cs="Calibri"/>
          <w:sz w:val="22"/>
        </w:rPr>
        <w:t xml:space="preserve"> de situation ou le candidat démontre son leadership</w:t>
      </w:r>
    </w:p>
    <w:p w14:paraId="2F150AC7" w14:textId="49E946C6" w:rsidR="00790B8D" w:rsidRPr="00790B8D" w:rsidRDefault="00A67595" w:rsidP="00790B8D">
      <w:pPr>
        <w:numPr>
          <w:ilvl w:val="0"/>
          <w:numId w:val="21"/>
        </w:numPr>
        <w:spacing w:before="60" w:line="276" w:lineRule="auto"/>
        <w:jc w:val="both"/>
        <w:rPr>
          <w:rFonts w:ascii="Calibri" w:hAnsi="Calibri" w:cs="Calibri"/>
          <w:color w:val="0070C0"/>
          <w:sz w:val="40"/>
          <w:szCs w:val="40"/>
        </w:rPr>
      </w:pPr>
      <w:r>
        <w:rPr>
          <w:rFonts w:ascii="Calibri" w:hAnsi="Calibri" w:cs="Calibri"/>
          <w:sz w:val="22"/>
        </w:rPr>
        <w:t>Ses v</w:t>
      </w:r>
      <w:r w:rsidR="00790B8D" w:rsidRPr="00790B8D">
        <w:rPr>
          <w:rFonts w:ascii="Calibri" w:hAnsi="Calibri" w:cs="Calibri"/>
          <w:sz w:val="22"/>
        </w:rPr>
        <w:t>aleurs influençant</w:t>
      </w:r>
      <w:r>
        <w:rPr>
          <w:rFonts w:ascii="Calibri" w:hAnsi="Calibri" w:cs="Calibri"/>
          <w:sz w:val="22"/>
        </w:rPr>
        <w:t xml:space="preserve"> son</w:t>
      </w:r>
      <w:r w:rsidR="00790B8D" w:rsidRPr="00790B8D">
        <w:rPr>
          <w:rFonts w:ascii="Calibri" w:hAnsi="Calibri" w:cs="Calibri"/>
          <w:sz w:val="22"/>
        </w:rPr>
        <w:t xml:space="preserve"> leadership</w:t>
      </w:r>
    </w:p>
    <w:p w14:paraId="554B46F0" w14:textId="77777777" w:rsidR="00CC2090" w:rsidRDefault="00CC2090" w:rsidP="00790B8D">
      <w:pPr>
        <w:spacing w:before="60" w:line="276" w:lineRule="auto"/>
        <w:jc w:val="both"/>
        <w:rPr>
          <w:rFonts w:ascii="Calibri" w:hAnsi="Calibri" w:cs="Calibri"/>
          <w:b/>
          <w:bCs/>
          <w:sz w:val="22"/>
        </w:rPr>
      </w:pPr>
    </w:p>
    <w:p w14:paraId="43ED4C70" w14:textId="77777777" w:rsidR="00790B8D" w:rsidRDefault="00790B8D" w:rsidP="00790B8D">
      <w:pPr>
        <w:spacing w:before="60" w:line="276" w:lineRule="auto"/>
        <w:jc w:val="both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t>4. Vision, innovation et persévérance (25 %) :</w:t>
      </w:r>
    </w:p>
    <w:p w14:paraId="019A4A12" w14:textId="0EA734C6" w:rsidR="00790B8D" w:rsidRPr="00790B8D" w:rsidRDefault="00A67595" w:rsidP="00790B8D">
      <w:pPr>
        <w:numPr>
          <w:ilvl w:val="0"/>
          <w:numId w:val="21"/>
        </w:numPr>
        <w:spacing w:before="60" w:line="276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Sa v</w:t>
      </w:r>
      <w:r w:rsidR="00790B8D" w:rsidRPr="00790B8D">
        <w:rPr>
          <w:rFonts w:ascii="Calibri" w:hAnsi="Calibri" w:cs="Calibri"/>
          <w:sz w:val="22"/>
        </w:rPr>
        <w:t>ision du candidat et</w:t>
      </w:r>
      <w:r>
        <w:rPr>
          <w:rFonts w:ascii="Calibri" w:hAnsi="Calibri" w:cs="Calibri"/>
          <w:sz w:val="22"/>
        </w:rPr>
        <w:t xml:space="preserve"> ses</w:t>
      </w:r>
      <w:r w:rsidR="00790B8D" w:rsidRPr="00790B8D">
        <w:rPr>
          <w:rFonts w:ascii="Calibri" w:hAnsi="Calibri" w:cs="Calibri"/>
          <w:sz w:val="22"/>
        </w:rPr>
        <w:t xml:space="preserve"> actions mise</w:t>
      </w:r>
      <w:r w:rsidR="00BE0D38">
        <w:rPr>
          <w:rFonts w:ascii="Calibri" w:hAnsi="Calibri" w:cs="Calibri"/>
          <w:sz w:val="22"/>
        </w:rPr>
        <w:t>s</w:t>
      </w:r>
      <w:r w:rsidR="00790B8D" w:rsidRPr="00790B8D">
        <w:rPr>
          <w:rFonts w:ascii="Calibri" w:hAnsi="Calibri" w:cs="Calibri"/>
          <w:sz w:val="22"/>
        </w:rPr>
        <w:t xml:space="preserve"> en œuvre pour l’atteindre</w:t>
      </w:r>
    </w:p>
    <w:p w14:paraId="17183ECD" w14:textId="0DA2EAB7" w:rsidR="00790B8D" w:rsidRPr="00790B8D" w:rsidRDefault="00A67595" w:rsidP="00790B8D">
      <w:pPr>
        <w:numPr>
          <w:ilvl w:val="0"/>
          <w:numId w:val="21"/>
        </w:numPr>
        <w:spacing w:before="60" w:line="276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Ses exemples </w:t>
      </w:r>
      <w:r w:rsidR="00790B8D" w:rsidRPr="00790B8D">
        <w:rPr>
          <w:rFonts w:ascii="Calibri" w:hAnsi="Calibri" w:cs="Calibri"/>
          <w:sz w:val="22"/>
        </w:rPr>
        <w:t>d’innovation et de créativité</w:t>
      </w:r>
    </w:p>
    <w:p w14:paraId="182E0309" w14:textId="0E8A87AB" w:rsidR="00790B8D" w:rsidRDefault="00A67595" w:rsidP="00790B8D">
      <w:pPr>
        <w:numPr>
          <w:ilvl w:val="0"/>
          <w:numId w:val="21"/>
        </w:numPr>
        <w:spacing w:before="60" w:line="276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Sa g</w:t>
      </w:r>
      <w:r w:rsidR="00790B8D" w:rsidRPr="00790B8D">
        <w:rPr>
          <w:rFonts w:ascii="Calibri" w:hAnsi="Calibri" w:cs="Calibri"/>
          <w:sz w:val="22"/>
        </w:rPr>
        <w:t xml:space="preserve">estion des risques et </w:t>
      </w:r>
      <w:r>
        <w:rPr>
          <w:rFonts w:ascii="Calibri" w:hAnsi="Calibri" w:cs="Calibri"/>
          <w:sz w:val="22"/>
        </w:rPr>
        <w:t xml:space="preserve">des </w:t>
      </w:r>
      <w:r w:rsidR="00790B8D" w:rsidRPr="00790B8D">
        <w:rPr>
          <w:rFonts w:ascii="Calibri" w:hAnsi="Calibri" w:cs="Calibri"/>
          <w:sz w:val="22"/>
        </w:rPr>
        <w:t>obstacles.</w:t>
      </w:r>
    </w:p>
    <w:p w14:paraId="383736F7" w14:textId="77777777" w:rsidR="00BE7E23" w:rsidRDefault="00BE7E23" w:rsidP="00BE7E23">
      <w:pPr>
        <w:spacing w:before="60" w:line="276" w:lineRule="auto"/>
        <w:jc w:val="both"/>
        <w:rPr>
          <w:rFonts w:ascii="Calibri" w:hAnsi="Calibri" w:cs="Calibri"/>
          <w:b/>
          <w:bCs/>
          <w:sz w:val="22"/>
        </w:rPr>
      </w:pPr>
    </w:p>
    <w:p w14:paraId="394476E3" w14:textId="77777777" w:rsidR="00BE7E23" w:rsidRPr="00BE7E23" w:rsidRDefault="00BE7E23" w:rsidP="00BE7E23">
      <w:pPr>
        <w:spacing w:before="60" w:line="276" w:lineRule="auto"/>
        <w:jc w:val="both"/>
        <w:rPr>
          <w:rFonts w:ascii="Calibri" w:hAnsi="Calibri" w:cs="Calibri"/>
          <w:b/>
          <w:bCs/>
          <w:sz w:val="22"/>
        </w:rPr>
      </w:pPr>
      <w:r w:rsidRPr="00BE7E23">
        <w:rPr>
          <w:rFonts w:ascii="Calibri" w:hAnsi="Calibri" w:cs="Calibri"/>
          <w:b/>
          <w:bCs/>
          <w:sz w:val="22"/>
        </w:rPr>
        <w:t>Coup de cœur du jury</w:t>
      </w:r>
    </w:p>
    <w:p w14:paraId="1291B9D6" w14:textId="0309B5C2" w:rsidR="00BE7E23" w:rsidRDefault="00BE7E23" w:rsidP="00BE7E23">
      <w:pPr>
        <w:spacing w:before="60" w:line="276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Laissé à la discrétion du jury. </w:t>
      </w:r>
    </w:p>
    <w:p w14:paraId="268E8694" w14:textId="2588A648" w:rsidR="00A93E8A" w:rsidRDefault="00A93E8A" w:rsidP="00BE7E23">
      <w:pPr>
        <w:spacing w:before="60" w:line="276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Le coup de cœur du jury ne peut être attribué à un lauréat d’une des catégories précédentes. </w:t>
      </w:r>
    </w:p>
    <w:p w14:paraId="7B92F246" w14:textId="77777777" w:rsidR="00BE7E23" w:rsidRPr="00790B8D" w:rsidRDefault="00BE7E23" w:rsidP="00BE7E23">
      <w:pPr>
        <w:spacing w:before="60" w:line="276" w:lineRule="auto"/>
        <w:jc w:val="both"/>
        <w:rPr>
          <w:rFonts w:ascii="Calibri" w:hAnsi="Calibri" w:cs="Calibri"/>
          <w:sz w:val="22"/>
        </w:rPr>
      </w:pPr>
    </w:p>
    <w:p w14:paraId="4F6555B9" w14:textId="77777777" w:rsidR="00790B8D" w:rsidRDefault="00790B8D" w:rsidP="00790B8D">
      <w:pPr>
        <w:jc w:val="both"/>
        <w:rPr>
          <w:rFonts w:ascii="Calibri" w:hAnsi="Calibri" w:cs="Calibri"/>
          <w:b/>
          <w:bCs/>
          <w:sz w:val="22"/>
        </w:rPr>
      </w:pPr>
    </w:p>
    <w:p w14:paraId="7D96826E" w14:textId="77777777" w:rsidR="001F3085" w:rsidRPr="00577AC3" w:rsidRDefault="00BE7E23" w:rsidP="001F3085">
      <w:pPr>
        <w:rPr>
          <w:rFonts w:ascii="Calibri" w:hAnsi="Calibri" w:cs="Calibri"/>
          <w:b/>
          <w:bCs/>
          <w:color w:val="70AD47"/>
          <w:sz w:val="28"/>
          <w:szCs w:val="28"/>
        </w:rPr>
      </w:pPr>
      <w:r w:rsidRPr="00577AC3">
        <w:rPr>
          <w:rFonts w:ascii="Calibri" w:hAnsi="Calibri" w:cs="Calibri"/>
          <w:b/>
          <w:bCs/>
          <w:color w:val="70AD47"/>
          <w:sz w:val="28"/>
          <w:szCs w:val="28"/>
        </w:rPr>
        <w:br w:type="page"/>
      </w:r>
      <w:r w:rsidR="008B79C0" w:rsidRPr="00577AC3">
        <w:rPr>
          <w:rFonts w:ascii="Calibri" w:hAnsi="Calibri" w:cs="Calibri"/>
          <w:b/>
          <w:bCs/>
          <w:color w:val="70AD47"/>
          <w:sz w:val="28"/>
          <w:szCs w:val="28"/>
        </w:rPr>
        <w:t>Formulaire de mise en candidature</w:t>
      </w:r>
    </w:p>
    <w:p w14:paraId="1216A934" w14:textId="77777777" w:rsidR="001F3085" w:rsidRPr="00457CFE" w:rsidRDefault="001F3085" w:rsidP="001F3085">
      <w:pPr>
        <w:rPr>
          <w:rFonts w:ascii="Calibri" w:hAnsi="Calibri" w:cs="Calibri"/>
          <w:b/>
          <w:sz w:val="20"/>
        </w:rPr>
      </w:pPr>
    </w:p>
    <w:p w14:paraId="0A65F175" w14:textId="77777777" w:rsidR="00457CFE" w:rsidRPr="00457CFE" w:rsidRDefault="00457CFE" w:rsidP="00112CDF">
      <w:pPr>
        <w:jc w:val="both"/>
        <w:rPr>
          <w:rFonts w:ascii="Calibri" w:hAnsi="Calibri" w:cs="Calibri"/>
          <w:sz w:val="22"/>
          <w:szCs w:val="22"/>
        </w:rPr>
      </w:pPr>
      <w:r w:rsidRPr="00457CFE">
        <w:rPr>
          <w:rFonts w:ascii="Calibri" w:hAnsi="Calibri" w:cs="Calibri"/>
          <w:sz w:val="22"/>
          <w:szCs w:val="22"/>
        </w:rPr>
        <w:t>Le formulaire est présenté ci-dessous et aligné avec les critères d’attribution.</w:t>
      </w:r>
    </w:p>
    <w:p w14:paraId="03ECC683" w14:textId="77777777" w:rsidR="00457CFE" w:rsidRPr="00457CFE" w:rsidRDefault="00457CFE" w:rsidP="00112CDF">
      <w:pPr>
        <w:jc w:val="both"/>
        <w:rPr>
          <w:rFonts w:ascii="Calibri" w:hAnsi="Calibri" w:cs="Calibri"/>
          <w:sz w:val="22"/>
          <w:szCs w:val="22"/>
        </w:rPr>
      </w:pPr>
    </w:p>
    <w:p w14:paraId="2D883B20" w14:textId="17D35AF4" w:rsidR="001F3085" w:rsidRPr="00457CFE" w:rsidRDefault="005A0652" w:rsidP="00112CDF">
      <w:pPr>
        <w:jc w:val="both"/>
        <w:rPr>
          <w:rFonts w:ascii="Calibri" w:hAnsi="Calibri" w:cs="Calibri"/>
          <w:b/>
          <w:sz w:val="22"/>
          <w:szCs w:val="22"/>
        </w:rPr>
      </w:pPr>
      <w:r w:rsidRPr="00457CFE">
        <w:rPr>
          <w:rFonts w:ascii="Calibri" w:hAnsi="Calibri" w:cs="Calibri"/>
          <w:sz w:val="22"/>
          <w:szCs w:val="22"/>
        </w:rPr>
        <w:t>Il est important de compléter toutes les sections du formulaire</w:t>
      </w:r>
      <w:r w:rsidR="001F3085" w:rsidRPr="00457CFE">
        <w:rPr>
          <w:rFonts w:ascii="Calibri" w:hAnsi="Calibri" w:cs="Calibri"/>
          <w:sz w:val="22"/>
          <w:szCs w:val="22"/>
        </w:rPr>
        <w:t xml:space="preserve"> puisque l’information qu’on y retrouve permet d’évaluer la candidature. Il est donc essentiel </w:t>
      </w:r>
      <w:r w:rsidR="00BF0536" w:rsidRPr="00457CFE">
        <w:rPr>
          <w:rFonts w:ascii="Calibri" w:hAnsi="Calibri" w:cs="Calibri"/>
          <w:sz w:val="22"/>
          <w:szCs w:val="22"/>
        </w:rPr>
        <w:t xml:space="preserve">de fournir </w:t>
      </w:r>
      <w:r w:rsidR="001F3085" w:rsidRPr="00457CFE">
        <w:rPr>
          <w:rFonts w:ascii="Calibri" w:hAnsi="Calibri" w:cs="Calibri"/>
          <w:sz w:val="22"/>
          <w:szCs w:val="22"/>
        </w:rPr>
        <w:t>l’information la plus complète possible</w:t>
      </w:r>
      <w:r w:rsidR="00BE0D38">
        <w:rPr>
          <w:rFonts w:ascii="Calibri" w:hAnsi="Calibri" w:cs="Calibri"/>
          <w:sz w:val="22"/>
          <w:szCs w:val="22"/>
        </w:rPr>
        <w:t>,</w:t>
      </w:r>
      <w:r w:rsidR="001F3085" w:rsidRPr="00457CFE">
        <w:rPr>
          <w:rFonts w:ascii="Calibri" w:hAnsi="Calibri" w:cs="Calibri"/>
          <w:sz w:val="22"/>
          <w:szCs w:val="22"/>
        </w:rPr>
        <w:t xml:space="preserve"> et que les renseignements recueillis soient </w:t>
      </w:r>
      <w:r w:rsidR="000D388F">
        <w:rPr>
          <w:rFonts w:ascii="Calibri" w:hAnsi="Calibri" w:cs="Calibri"/>
          <w:sz w:val="22"/>
          <w:szCs w:val="22"/>
        </w:rPr>
        <w:t xml:space="preserve">précis et </w:t>
      </w:r>
      <w:r w:rsidR="001F3085" w:rsidRPr="00457CFE">
        <w:rPr>
          <w:rFonts w:ascii="Calibri" w:hAnsi="Calibri" w:cs="Calibri"/>
          <w:sz w:val="22"/>
          <w:szCs w:val="22"/>
        </w:rPr>
        <w:t>exacts.</w:t>
      </w:r>
      <w:r w:rsidR="00F366BA" w:rsidRPr="00457CFE">
        <w:rPr>
          <w:rFonts w:ascii="Calibri" w:hAnsi="Calibri" w:cs="Calibri"/>
          <w:sz w:val="22"/>
          <w:szCs w:val="22"/>
        </w:rPr>
        <w:t xml:space="preserve"> </w:t>
      </w:r>
    </w:p>
    <w:p w14:paraId="5E51028E" w14:textId="77777777" w:rsidR="00D13F4D" w:rsidRPr="00457CFE" w:rsidRDefault="00D13F4D" w:rsidP="00112CDF">
      <w:pPr>
        <w:jc w:val="both"/>
        <w:rPr>
          <w:rFonts w:ascii="Calibri" w:hAnsi="Calibri" w:cs="Calibri"/>
          <w:sz w:val="20"/>
          <w:szCs w:val="20"/>
        </w:rPr>
      </w:pPr>
    </w:p>
    <w:p w14:paraId="64DBE9CF" w14:textId="77777777" w:rsidR="002E6265" w:rsidRPr="00577AC3" w:rsidRDefault="002E6265" w:rsidP="002E6265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720"/>
          <w:tab w:val="left" w:pos="2160"/>
          <w:tab w:val="right" w:leader="dot" w:pos="7920"/>
        </w:tabs>
        <w:spacing w:before="120" w:after="120"/>
        <w:jc w:val="both"/>
        <w:rPr>
          <w:rFonts w:ascii="Calibri" w:hAnsi="Calibri" w:cs="Calibri"/>
          <w:b/>
          <w:bCs/>
          <w:color w:val="70AD47"/>
          <w:sz w:val="28"/>
          <w:szCs w:val="28"/>
        </w:rPr>
      </w:pPr>
      <w:r w:rsidRPr="00577AC3">
        <w:rPr>
          <w:rFonts w:ascii="Calibri" w:hAnsi="Calibri" w:cs="Calibri"/>
          <w:b/>
          <w:bCs/>
          <w:color w:val="70AD47"/>
          <w:sz w:val="28"/>
          <w:szCs w:val="28"/>
        </w:rPr>
        <w:t>Présentation des dossiers</w:t>
      </w:r>
    </w:p>
    <w:p w14:paraId="63A59D70" w14:textId="015CBCC8" w:rsidR="00457CFE" w:rsidRPr="00457CFE" w:rsidRDefault="004747AF" w:rsidP="00457CFE">
      <w:pPr>
        <w:pStyle w:val="Corpsdetexte"/>
        <w:widowControl w:val="0"/>
        <w:spacing w:before="120" w:after="120"/>
        <w:rPr>
          <w:rFonts w:ascii="Calibri" w:hAnsi="Calibri" w:cs="Calibri"/>
          <w:sz w:val="22"/>
          <w:szCs w:val="22"/>
        </w:rPr>
      </w:pPr>
      <w:r w:rsidRPr="00457CFE">
        <w:rPr>
          <w:rFonts w:ascii="Calibri" w:hAnsi="Calibri" w:cs="Calibri"/>
          <w:sz w:val="22"/>
          <w:szCs w:val="22"/>
        </w:rPr>
        <w:t>Le formulaire doit être d</w:t>
      </w:r>
      <w:r w:rsidR="009D3B6F" w:rsidRPr="00457CFE">
        <w:rPr>
          <w:rFonts w:ascii="Calibri" w:hAnsi="Calibri" w:cs="Calibri"/>
          <w:sz w:val="22"/>
          <w:szCs w:val="22"/>
        </w:rPr>
        <w:t>û</w:t>
      </w:r>
      <w:r w:rsidRPr="00457CFE">
        <w:rPr>
          <w:rFonts w:ascii="Calibri" w:hAnsi="Calibri" w:cs="Calibri"/>
          <w:sz w:val="22"/>
          <w:szCs w:val="22"/>
        </w:rPr>
        <w:t xml:space="preserve">ment </w:t>
      </w:r>
      <w:r w:rsidR="00683511" w:rsidRPr="00457CFE">
        <w:rPr>
          <w:rFonts w:ascii="Calibri" w:hAnsi="Calibri" w:cs="Calibri"/>
          <w:sz w:val="22"/>
          <w:szCs w:val="22"/>
        </w:rPr>
        <w:t>rempli</w:t>
      </w:r>
      <w:r w:rsidRPr="00457CFE">
        <w:rPr>
          <w:rFonts w:ascii="Calibri" w:hAnsi="Calibri" w:cs="Calibri"/>
          <w:sz w:val="22"/>
          <w:szCs w:val="22"/>
        </w:rPr>
        <w:t xml:space="preserve"> et doit</w:t>
      </w:r>
      <w:r w:rsidR="00457CFE" w:rsidRPr="00457CFE">
        <w:rPr>
          <w:rFonts w:ascii="Calibri" w:hAnsi="Calibri" w:cs="Calibri"/>
          <w:sz w:val="22"/>
          <w:szCs w:val="22"/>
        </w:rPr>
        <w:t>:</w:t>
      </w:r>
    </w:p>
    <w:p w14:paraId="6395B976" w14:textId="1D25F179" w:rsidR="004747AF" w:rsidRPr="00457CFE" w:rsidRDefault="00A03E85" w:rsidP="00457CFE">
      <w:pPr>
        <w:pStyle w:val="Corpsdetexte"/>
        <w:widowControl w:val="0"/>
        <w:numPr>
          <w:ilvl w:val="0"/>
          <w:numId w:val="18"/>
        </w:numPr>
        <w:spacing w:before="120" w:after="120"/>
        <w:rPr>
          <w:rFonts w:ascii="Calibri" w:hAnsi="Calibri" w:cs="Calibri"/>
          <w:sz w:val="22"/>
          <w:szCs w:val="22"/>
        </w:rPr>
      </w:pPr>
      <w:r w:rsidRPr="00457CFE">
        <w:rPr>
          <w:rFonts w:ascii="Calibri" w:hAnsi="Calibri" w:cs="Calibri"/>
          <w:sz w:val="22"/>
          <w:szCs w:val="22"/>
        </w:rPr>
        <w:t>être accompagné </w:t>
      </w:r>
      <w:r w:rsidRPr="00457CFE">
        <w:rPr>
          <w:rFonts w:ascii="Calibri" w:hAnsi="Calibri" w:cs="Calibri"/>
          <w:sz w:val="22"/>
          <w:szCs w:val="22"/>
        </w:rPr>
        <w:t xml:space="preserve"> </w:t>
      </w:r>
      <w:r w:rsidR="004747AF" w:rsidRPr="00457CFE">
        <w:rPr>
          <w:rFonts w:ascii="Calibri" w:hAnsi="Calibri" w:cs="Calibri"/>
          <w:sz w:val="22"/>
          <w:szCs w:val="22"/>
        </w:rPr>
        <w:t>d’un minimum d</w:t>
      </w:r>
      <w:r w:rsidR="00457CFE" w:rsidRPr="00457CFE">
        <w:rPr>
          <w:rFonts w:ascii="Calibri" w:hAnsi="Calibri" w:cs="Calibri"/>
          <w:sz w:val="22"/>
          <w:szCs w:val="22"/>
        </w:rPr>
        <w:t>’une lettre d’appui</w:t>
      </w:r>
      <w:r w:rsidR="00620235">
        <w:rPr>
          <w:rFonts w:ascii="Calibri" w:hAnsi="Calibri" w:cs="Calibri"/>
          <w:sz w:val="22"/>
          <w:szCs w:val="22"/>
        </w:rPr>
        <w:t>;</w:t>
      </w:r>
    </w:p>
    <w:p w14:paraId="41DCD489" w14:textId="77777777" w:rsidR="00457CFE" w:rsidRDefault="00457CFE" w:rsidP="00457CFE">
      <w:pPr>
        <w:pStyle w:val="Corpsdetexte"/>
        <w:widowControl w:val="0"/>
        <w:numPr>
          <w:ilvl w:val="0"/>
          <w:numId w:val="18"/>
        </w:numPr>
        <w:spacing w:before="120" w:after="120"/>
        <w:rPr>
          <w:rFonts w:ascii="Calibri" w:hAnsi="Calibri" w:cs="Calibri"/>
          <w:sz w:val="22"/>
          <w:szCs w:val="22"/>
        </w:rPr>
      </w:pPr>
      <w:r w:rsidRPr="00457CFE">
        <w:rPr>
          <w:rFonts w:ascii="Calibri" w:hAnsi="Calibri" w:cs="Calibri"/>
          <w:sz w:val="22"/>
          <w:szCs w:val="22"/>
        </w:rPr>
        <w:t>reçu avant la date limite de réception des candidatures.</w:t>
      </w:r>
    </w:p>
    <w:p w14:paraId="092124BE" w14:textId="6B124B9D" w:rsidR="00A67595" w:rsidRDefault="004747AF" w:rsidP="00A67595">
      <w:r w:rsidRPr="00457CFE">
        <w:rPr>
          <w:rFonts w:ascii="Calibri" w:hAnsi="Calibri" w:cs="Calibri"/>
          <w:sz w:val="22"/>
          <w:szCs w:val="22"/>
        </w:rPr>
        <w:t xml:space="preserve">Les dossiers sont analysés tels que présentés. </w:t>
      </w:r>
      <w:r w:rsidR="00A67595">
        <w:rPr>
          <w:rFonts w:ascii="Calibri" w:hAnsi="Calibri" w:cs="Calibri"/>
          <w:sz w:val="22"/>
          <w:szCs w:val="22"/>
        </w:rPr>
        <w:t>Aucune information externe ne sera considérée (publications, site professionnel, etc.) sauf si elle remet en question l’intégrité du candidat.</w:t>
      </w:r>
      <w:r w:rsidR="00A67595">
        <w:t xml:space="preserve"> </w:t>
      </w:r>
      <w:r w:rsidR="00A67595">
        <w:rPr>
          <w:rFonts w:ascii="Calibri" w:hAnsi="Calibri" w:cs="Calibri"/>
          <w:sz w:val="22"/>
          <w:szCs w:val="22"/>
        </w:rPr>
        <w:t>Les</w:t>
      </w:r>
      <w:r w:rsidRPr="00457CFE">
        <w:rPr>
          <w:rFonts w:ascii="Calibri" w:hAnsi="Calibri" w:cs="Calibri"/>
          <w:sz w:val="22"/>
          <w:szCs w:val="22"/>
        </w:rPr>
        <w:t xml:space="preserve"> faits principaux à l’appui d’une candidature peuvent faire l’objet d’une validation externe.</w:t>
      </w:r>
      <w:r w:rsidR="00A67595">
        <w:rPr>
          <w:rFonts w:ascii="Calibri" w:hAnsi="Calibri" w:cs="Calibri"/>
          <w:sz w:val="22"/>
          <w:szCs w:val="22"/>
        </w:rPr>
        <w:t xml:space="preserve"> </w:t>
      </w:r>
    </w:p>
    <w:p w14:paraId="4FD252F4" w14:textId="578B49F0" w:rsidR="004747AF" w:rsidRPr="00457CFE" w:rsidRDefault="004747AF" w:rsidP="00457CFE">
      <w:pPr>
        <w:pStyle w:val="Corpsdetexte"/>
        <w:widowControl w:val="0"/>
        <w:spacing w:before="120" w:after="120"/>
        <w:rPr>
          <w:rFonts w:ascii="Calibri" w:hAnsi="Calibri" w:cs="Calibri"/>
          <w:sz w:val="22"/>
          <w:szCs w:val="22"/>
        </w:rPr>
      </w:pPr>
    </w:p>
    <w:p w14:paraId="52C53A8C" w14:textId="77777777" w:rsidR="000D388F" w:rsidRPr="000D388F" w:rsidRDefault="000D388F" w:rsidP="000D388F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720"/>
          <w:tab w:val="left" w:pos="2160"/>
          <w:tab w:val="right" w:leader="dot" w:pos="7920"/>
        </w:tabs>
        <w:spacing w:before="120" w:after="120"/>
        <w:jc w:val="both"/>
        <w:rPr>
          <w:rFonts w:ascii="Calibri" w:hAnsi="Calibri" w:cs="Calibri"/>
          <w:b/>
          <w:bCs/>
          <w:sz w:val="22"/>
          <w:szCs w:val="22"/>
          <w:lang w:eastAsia="fr-FR"/>
        </w:rPr>
      </w:pPr>
      <w:r w:rsidRPr="000D388F">
        <w:rPr>
          <w:rFonts w:ascii="Calibri" w:hAnsi="Calibri" w:cs="Calibri"/>
          <w:b/>
          <w:bCs/>
          <w:sz w:val="22"/>
          <w:szCs w:val="22"/>
          <w:lang w:eastAsia="fr-FR"/>
        </w:rPr>
        <w:t>Photographie professionnelle</w:t>
      </w:r>
    </w:p>
    <w:p w14:paraId="7363F9E1" w14:textId="365C6D1D" w:rsidR="000D388F" w:rsidRPr="000D388F" w:rsidRDefault="000D388F" w:rsidP="000D388F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720"/>
          <w:tab w:val="left" w:pos="2160"/>
          <w:tab w:val="right" w:leader="dot" w:pos="7920"/>
        </w:tabs>
        <w:spacing w:before="120" w:after="120"/>
        <w:jc w:val="both"/>
        <w:rPr>
          <w:rFonts w:ascii="Calibri" w:hAnsi="Calibri" w:cs="Calibri"/>
          <w:sz w:val="22"/>
          <w:szCs w:val="22"/>
          <w:lang w:eastAsia="fr-FR"/>
        </w:rPr>
      </w:pPr>
      <w:r w:rsidRPr="000D388F">
        <w:rPr>
          <w:rFonts w:ascii="Calibri" w:hAnsi="Calibri" w:cs="Calibri"/>
          <w:sz w:val="22"/>
          <w:szCs w:val="22"/>
          <w:lang w:eastAsia="fr-FR"/>
        </w:rPr>
        <w:t>Les candidats</w:t>
      </w:r>
      <w:r>
        <w:rPr>
          <w:rFonts w:ascii="Calibri" w:hAnsi="Calibri" w:cs="Calibri"/>
          <w:sz w:val="22"/>
          <w:szCs w:val="22"/>
          <w:lang w:eastAsia="fr-FR"/>
        </w:rPr>
        <w:t xml:space="preserve"> nommés </w:t>
      </w:r>
      <w:r w:rsidR="00C354FE">
        <w:rPr>
          <w:rFonts w:ascii="Calibri" w:hAnsi="Calibri" w:cs="Calibri"/>
          <w:sz w:val="22"/>
          <w:szCs w:val="22"/>
          <w:lang w:eastAsia="fr-FR"/>
        </w:rPr>
        <w:t xml:space="preserve">seront invités à </w:t>
      </w:r>
      <w:r>
        <w:rPr>
          <w:rFonts w:ascii="Calibri" w:hAnsi="Calibri" w:cs="Calibri"/>
          <w:sz w:val="22"/>
          <w:szCs w:val="22"/>
          <w:lang w:eastAsia="fr-FR"/>
        </w:rPr>
        <w:t xml:space="preserve">fournir une photo professionnelle </w:t>
      </w:r>
      <w:r w:rsidR="00C354FE">
        <w:rPr>
          <w:rFonts w:ascii="Calibri" w:hAnsi="Calibri" w:cs="Calibri"/>
          <w:sz w:val="22"/>
          <w:szCs w:val="22"/>
          <w:lang w:eastAsia="fr-FR"/>
        </w:rPr>
        <w:t>pour la</w:t>
      </w:r>
      <w:r>
        <w:rPr>
          <w:rFonts w:ascii="Calibri" w:hAnsi="Calibri" w:cs="Calibri"/>
          <w:sz w:val="22"/>
          <w:szCs w:val="22"/>
          <w:lang w:eastAsia="fr-FR"/>
        </w:rPr>
        <w:t xml:space="preserve"> publication de celle-ci dans le bulletin hebdomadaire et sur le compte LinkedI</w:t>
      </w:r>
      <w:r w:rsidR="00BE0D38">
        <w:rPr>
          <w:rFonts w:ascii="Calibri" w:hAnsi="Calibri" w:cs="Calibri"/>
          <w:sz w:val="22"/>
          <w:szCs w:val="22"/>
          <w:lang w:eastAsia="fr-FR"/>
        </w:rPr>
        <w:t>n</w:t>
      </w:r>
      <w:r>
        <w:rPr>
          <w:rFonts w:ascii="Calibri" w:hAnsi="Calibri" w:cs="Calibri"/>
          <w:sz w:val="22"/>
          <w:szCs w:val="22"/>
          <w:lang w:eastAsia="fr-FR"/>
        </w:rPr>
        <w:t xml:space="preserve"> de l’IIA Montréal.</w:t>
      </w:r>
    </w:p>
    <w:p w14:paraId="5D761197" w14:textId="77777777" w:rsidR="000D388F" w:rsidRPr="00577AC3" w:rsidRDefault="000D388F" w:rsidP="004747AF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720"/>
          <w:tab w:val="left" w:pos="2160"/>
          <w:tab w:val="right" w:leader="dot" w:pos="7920"/>
        </w:tabs>
        <w:spacing w:before="120" w:after="120"/>
        <w:jc w:val="both"/>
        <w:rPr>
          <w:rFonts w:ascii="Calibri" w:hAnsi="Calibri" w:cs="Calibri"/>
          <w:b/>
          <w:bCs/>
          <w:color w:val="70AD47"/>
          <w:sz w:val="28"/>
          <w:szCs w:val="28"/>
        </w:rPr>
      </w:pPr>
    </w:p>
    <w:p w14:paraId="158DBA94" w14:textId="77777777" w:rsidR="001510EE" w:rsidRPr="00577AC3" w:rsidRDefault="004747AF" w:rsidP="004747AF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720"/>
          <w:tab w:val="left" w:pos="2160"/>
          <w:tab w:val="right" w:leader="dot" w:pos="7920"/>
        </w:tabs>
        <w:spacing w:before="120" w:after="120"/>
        <w:jc w:val="both"/>
        <w:rPr>
          <w:rFonts w:ascii="Calibri" w:hAnsi="Calibri" w:cs="Calibri"/>
          <w:b/>
          <w:bCs/>
          <w:color w:val="70AD47"/>
          <w:sz w:val="28"/>
          <w:szCs w:val="28"/>
        </w:rPr>
      </w:pPr>
      <w:r w:rsidRPr="00577AC3">
        <w:rPr>
          <w:rFonts w:ascii="Calibri" w:hAnsi="Calibri" w:cs="Calibri"/>
          <w:b/>
          <w:bCs/>
          <w:color w:val="70AD47"/>
          <w:sz w:val="28"/>
          <w:szCs w:val="28"/>
        </w:rPr>
        <w:t>Comité d’évaluation</w:t>
      </w:r>
    </w:p>
    <w:p w14:paraId="793B88BE" w14:textId="33E03C1C" w:rsidR="00457CFE" w:rsidRPr="00457CFE" w:rsidRDefault="00457CFE" w:rsidP="004747AF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720"/>
          <w:tab w:val="left" w:pos="2160"/>
          <w:tab w:val="right" w:leader="dot" w:pos="7920"/>
        </w:tabs>
        <w:spacing w:before="120" w:after="120"/>
        <w:jc w:val="both"/>
        <w:rPr>
          <w:rFonts w:ascii="Calibri" w:hAnsi="Calibri" w:cs="Calibri"/>
          <w:sz w:val="22"/>
          <w:szCs w:val="22"/>
          <w:lang w:eastAsia="fr-FR"/>
        </w:rPr>
      </w:pPr>
      <w:r w:rsidRPr="00457CFE">
        <w:rPr>
          <w:rFonts w:ascii="Calibri" w:hAnsi="Calibri" w:cs="Calibri"/>
          <w:sz w:val="22"/>
          <w:szCs w:val="22"/>
          <w:lang w:eastAsia="fr-FR"/>
        </w:rPr>
        <w:t xml:space="preserve">Un comité d’évaluation (« jury ») </w:t>
      </w:r>
      <w:r w:rsidR="00900C81">
        <w:rPr>
          <w:rFonts w:ascii="Calibri" w:hAnsi="Calibri" w:cs="Calibri"/>
          <w:sz w:val="22"/>
          <w:szCs w:val="22"/>
          <w:lang w:eastAsia="fr-FR"/>
        </w:rPr>
        <w:t>externe à l’IIA Montréal</w:t>
      </w:r>
      <w:r w:rsidR="00A67595">
        <w:rPr>
          <w:rFonts w:ascii="Calibri" w:hAnsi="Calibri" w:cs="Calibri"/>
          <w:sz w:val="22"/>
          <w:szCs w:val="22"/>
          <w:lang w:eastAsia="fr-FR"/>
        </w:rPr>
        <w:t xml:space="preserve"> et indépendant</w:t>
      </w:r>
      <w:r w:rsidR="00900C81">
        <w:rPr>
          <w:rFonts w:ascii="Calibri" w:hAnsi="Calibri" w:cs="Calibri"/>
          <w:sz w:val="22"/>
          <w:szCs w:val="22"/>
          <w:lang w:eastAsia="fr-FR"/>
        </w:rPr>
        <w:t xml:space="preserve"> </w:t>
      </w:r>
      <w:r w:rsidRPr="00457CFE">
        <w:rPr>
          <w:rFonts w:ascii="Calibri" w:hAnsi="Calibri" w:cs="Calibri"/>
          <w:sz w:val="22"/>
          <w:szCs w:val="22"/>
          <w:lang w:eastAsia="fr-FR"/>
        </w:rPr>
        <w:t>est formé de manière ad-hoc pour évaluer les candidatures, sélectionner les trois nominés par catégories et identifier le gagnant de chaque catégorie.</w:t>
      </w:r>
    </w:p>
    <w:p w14:paraId="7BF9DE13" w14:textId="77777777" w:rsidR="00457CFE" w:rsidRDefault="00457CFE" w:rsidP="004747AF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720"/>
          <w:tab w:val="left" w:pos="2160"/>
          <w:tab w:val="right" w:leader="dot" w:pos="7920"/>
        </w:tabs>
        <w:spacing w:before="120" w:after="120"/>
        <w:jc w:val="both"/>
        <w:rPr>
          <w:rFonts w:ascii="Calibri" w:hAnsi="Calibri" w:cs="Calibri"/>
          <w:sz w:val="22"/>
          <w:szCs w:val="22"/>
          <w:lang w:eastAsia="fr-FR"/>
        </w:rPr>
      </w:pPr>
      <w:r w:rsidRPr="00457CFE">
        <w:rPr>
          <w:rFonts w:ascii="Calibri" w:hAnsi="Calibri" w:cs="Calibri"/>
          <w:sz w:val="22"/>
          <w:szCs w:val="22"/>
          <w:lang w:eastAsia="fr-FR"/>
        </w:rPr>
        <w:t>Le mandat du comité d’évaluation prend fin lors de la remise des prix.</w:t>
      </w:r>
    </w:p>
    <w:p w14:paraId="3BC98540" w14:textId="77777777" w:rsidR="000D388F" w:rsidRDefault="000D388F" w:rsidP="004747AF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720"/>
          <w:tab w:val="left" w:pos="2160"/>
          <w:tab w:val="right" w:leader="dot" w:pos="7920"/>
        </w:tabs>
        <w:spacing w:before="120" w:after="120"/>
        <w:jc w:val="both"/>
        <w:rPr>
          <w:rFonts w:ascii="Calibri" w:hAnsi="Calibri" w:cs="Calibri"/>
          <w:sz w:val="22"/>
          <w:szCs w:val="22"/>
          <w:lang w:eastAsia="fr-FR"/>
        </w:rPr>
      </w:pPr>
    </w:p>
    <w:p w14:paraId="3D09B5F3" w14:textId="77777777" w:rsidR="000D388F" w:rsidRPr="00457CFE" w:rsidRDefault="000D388F" w:rsidP="004747AF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720"/>
          <w:tab w:val="left" w:pos="2160"/>
          <w:tab w:val="right" w:leader="dot" w:pos="7920"/>
        </w:tabs>
        <w:spacing w:before="120" w:after="120"/>
        <w:jc w:val="both"/>
        <w:rPr>
          <w:rFonts w:ascii="Calibri" w:hAnsi="Calibri" w:cs="Calibri"/>
          <w:sz w:val="22"/>
          <w:szCs w:val="22"/>
          <w:lang w:eastAsia="fr-FR"/>
        </w:rPr>
      </w:pPr>
    </w:p>
    <w:p w14:paraId="389612FB" w14:textId="77777777" w:rsidR="001510EE" w:rsidRPr="00457CFE" w:rsidRDefault="001510EE" w:rsidP="001F3085">
      <w:pPr>
        <w:rPr>
          <w:rFonts w:ascii="Calibri" w:hAnsi="Calibri" w:cs="Calibri"/>
          <w:b/>
          <w:sz w:val="20"/>
        </w:rPr>
      </w:pPr>
    </w:p>
    <w:p w14:paraId="7062E9A4" w14:textId="77777777" w:rsidR="001510EE" w:rsidRPr="00457CFE" w:rsidRDefault="001510EE" w:rsidP="001F3085">
      <w:pPr>
        <w:rPr>
          <w:rFonts w:ascii="Calibri" w:hAnsi="Calibri" w:cs="Calibri"/>
          <w:b/>
          <w:sz w:val="20"/>
        </w:rPr>
      </w:pPr>
      <w:r w:rsidRPr="00457CFE">
        <w:rPr>
          <w:rFonts w:ascii="Calibri" w:hAnsi="Calibri" w:cs="Calibri"/>
          <w:b/>
          <w:sz w:val="20"/>
        </w:rPr>
        <w:br w:type="page"/>
      </w:r>
    </w:p>
    <w:p w14:paraId="1DAA3D34" w14:textId="77777777" w:rsidR="00900C81" w:rsidRPr="00577AC3" w:rsidRDefault="00900C81" w:rsidP="007305B0">
      <w:pPr>
        <w:jc w:val="both"/>
        <w:rPr>
          <w:rFonts w:ascii="Calibri" w:hAnsi="Calibri" w:cs="Calibri"/>
          <w:b/>
          <w:bCs/>
          <w:color w:val="70AD47"/>
          <w:sz w:val="28"/>
          <w:szCs w:val="28"/>
        </w:rPr>
      </w:pPr>
      <w:r w:rsidRPr="00577AC3">
        <w:rPr>
          <w:rFonts w:ascii="Calibri" w:hAnsi="Calibri" w:cs="Calibri"/>
          <w:b/>
          <w:bCs/>
          <w:color w:val="70AD47"/>
          <w:sz w:val="28"/>
          <w:szCs w:val="28"/>
        </w:rPr>
        <w:t>Formulaire</w:t>
      </w:r>
    </w:p>
    <w:p w14:paraId="26FABAD9" w14:textId="77777777" w:rsidR="007305B0" w:rsidRPr="00457CFE" w:rsidRDefault="007305B0" w:rsidP="007305B0">
      <w:pPr>
        <w:pStyle w:val="Corpsdetexte"/>
        <w:widowControl w:val="0"/>
        <w:rPr>
          <w:rFonts w:ascii="Calibri" w:hAnsi="Calibri" w:cs="Calibri"/>
          <w:szCs w:val="20"/>
        </w:rPr>
      </w:pPr>
    </w:p>
    <w:p w14:paraId="7BDEF131" w14:textId="28ACDAF3" w:rsidR="007B196F" w:rsidRDefault="007B196F" w:rsidP="007305B0">
      <w:pPr>
        <w:jc w:val="both"/>
        <w:rPr>
          <w:rFonts w:ascii="Calibri" w:hAnsi="Calibri" w:cs="Calibri"/>
          <w:b/>
          <w:sz w:val="22"/>
          <w:szCs w:val="22"/>
        </w:rPr>
      </w:pPr>
      <w:r w:rsidRPr="00457CFE">
        <w:rPr>
          <w:rFonts w:ascii="Calibri" w:hAnsi="Calibri" w:cs="Calibri"/>
          <w:b/>
          <w:sz w:val="22"/>
          <w:szCs w:val="22"/>
        </w:rPr>
        <w:t>Veuillez remplir le dossier de candidature en suivant les différentes instructions pour chaque section</w:t>
      </w:r>
      <w:r w:rsidR="00BA1667">
        <w:rPr>
          <w:rFonts w:ascii="Calibri" w:hAnsi="Calibri" w:cs="Calibri"/>
          <w:b/>
          <w:sz w:val="22"/>
          <w:szCs w:val="22"/>
        </w:rPr>
        <w:t>.</w:t>
      </w:r>
    </w:p>
    <w:p w14:paraId="0A585F1E" w14:textId="7464CC15" w:rsidR="00BA1667" w:rsidRDefault="00BA1667" w:rsidP="007305B0">
      <w:pPr>
        <w:jc w:val="both"/>
        <w:rPr>
          <w:rFonts w:ascii="Calibri" w:hAnsi="Calibri" w:cs="Calibri"/>
          <w:b/>
          <w:sz w:val="22"/>
          <w:szCs w:val="22"/>
        </w:rPr>
      </w:pPr>
    </w:p>
    <w:p w14:paraId="59F648A6" w14:textId="53AD770A" w:rsidR="00BA1667" w:rsidRPr="00457CFE" w:rsidRDefault="00BA1667" w:rsidP="007305B0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Le formulaire doit être retourné avant le 2</w:t>
      </w:r>
      <w:r w:rsidR="0043466A">
        <w:rPr>
          <w:rFonts w:ascii="Calibri" w:hAnsi="Calibri" w:cs="Calibri"/>
          <w:b/>
          <w:sz w:val="22"/>
          <w:szCs w:val="22"/>
        </w:rPr>
        <w:t>0</w:t>
      </w:r>
      <w:r>
        <w:rPr>
          <w:rFonts w:ascii="Calibri" w:hAnsi="Calibri" w:cs="Calibri"/>
          <w:b/>
          <w:sz w:val="22"/>
          <w:szCs w:val="22"/>
        </w:rPr>
        <w:t xml:space="preserve"> avril</w:t>
      </w:r>
      <w:r w:rsidR="0043466A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à </w:t>
      </w:r>
      <w:hyperlink r:id="rId9" w:history="1">
        <w:r w:rsidRPr="00E315B7">
          <w:rPr>
            <w:rStyle w:val="Lienhypertexte"/>
            <w:rFonts w:ascii="Calibri" w:hAnsi="Calibri" w:cs="Calibri"/>
            <w:b/>
            <w:sz w:val="22"/>
            <w:szCs w:val="22"/>
          </w:rPr>
          <w:t>info@ivim.com</w:t>
        </w:r>
      </w:hyperlink>
      <w:r>
        <w:rPr>
          <w:rFonts w:ascii="Calibri" w:hAnsi="Calibri" w:cs="Calibri"/>
          <w:b/>
          <w:sz w:val="22"/>
          <w:szCs w:val="22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79"/>
      </w:tblGrid>
      <w:tr w:rsidR="008E7145" w:rsidRPr="00457CFE" w14:paraId="24FD90E0" w14:textId="77777777" w:rsidTr="00D829D5">
        <w:tc>
          <w:tcPr>
            <w:tcW w:w="9500" w:type="dxa"/>
            <w:shd w:val="clear" w:color="auto" w:fill="auto"/>
          </w:tcPr>
          <w:p w14:paraId="32D7E741" w14:textId="77777777" w:rsidR="00790B8D" w:rsidRDefault="00790B8D" w:rsidP="005A0652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1FCF653C" w14:textId="77777777" w:rsidR="00790B8D" w:rsidRDefault="00790B8D" w:rsidP="005A0652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Auto-nomination </w:t>
            </w:r>
          </w:p>
          <w:p w14:paraId="1C584C99" w14:textId="01CE91A1" w:rsidR="000D388F" w:rsidRDefault="000D388F" w:rsidP="00621D8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57CF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CF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57CF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457CF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Oui</w:t>
            </w:r>
            <w:r w:rsidRPr="00457CF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21D8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457CF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CF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57CF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457CF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Non</w:t>
            </w:r>
          </w:p>
          <w:p w14:paraId="027F38DE" w14:textId="77777777" w:rsidR="000D388F" w:rsidRDefault="000D388F" w:rsidP="005A0652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65B5415D" w14:textId="77777777" w:rsidR="00790B8D" w:rsidRDefault="00790B8D" w:rsidP="005A0652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Si oui, passez à la section </w:t>
            </w:r>
            <w:r w:rsidR="00CC2090">
              <w:rPr>
                <w:rFonts w:ascii="Calibri" w:hAnsi="Calibri" w:cs="Calibri"/>
                <w:sz w:val="22"/>
                <w:szCs w:val="22"/>
              </w:rPr>
              <w:t xml:space="preserve">Présentation du </w:t>
            </w:r>
            <w:r>
              <w:rPr>
                <w:rFonts w:ascii="Calibri" w:hAnsi="Calibri" w:cs="Calibri"/>
                <w:sz w:val="22"/>
                <w:szCs w:val="22"/>
              </w:rPr>
              <w:t>Candidat.</w:t>
            </w:r>
          </w:p>
          <w:p w14:paraId="759966C6" w14:textId="77777777" w:rsidR="00CC2090" w:rsidRDefault="00CC2090" w:rsidP="005A0652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1908B08B" w14:textId="77777777" w:rsidR="00CC2090" w:rsidRPr="000D388F" w:rsidRDefault="00CC2090" w:rsidP="005A0652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D388F">
              <w:rPr>
                <w:rFonts w:ascii="Calibri" w:hAnsi="Calibri" w:cs="Calibri"/>
                <w:b/>
                <w:bCs/>
                <w:sz w:val="22"/>
                <w:szCs w:val="22"/>
              </w:rPr>
              <w:t>Informations sur la personne qui nomine un candidat</w:t>
            </w:r>
          </w:p>
          <w:p w14:paraId="7D698CA6" w14:textId="77777777" w:rsidR="00790B8D" w:rsidRDefault="00790B8D" w:rsidP="005A0652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92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89"/>
              <w:gridCol w:w="6557"/>
            </w:tblGrid>
            <w:tr w:rsidR="00CC2090" w:rsidRPr="00457CFE" w14:paraId="4B7E532B" w14:textId="77777777" w:rsidTr="00B75A73">
              <w:trPr>
                <w:trHeight w:val="315"/>
              </w:trPr>
              <w:tc>
                <w:tcPr>
                  <w:tcW w:w="2689" w:type="dxa"/>
                  <w:shd w:val="clear" w:color="auto" w:fill="auto"/>
                </w:tcPr>
                <w:p w14:paraId="5545B96F" w14:textId="77777777" w:rsidR="00CC2090" w:rsidRPr="00457CFE" w:rsidRDefault="00CC2090" w:rsidP="00CC2090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57CFE">
                    <w:rPr>
                      <w:rFonts w:ascii="Calibri" w:hAnsi="Calibri" w:cs="Calibri"/>
                      <w:sz w:val="22"/>
                      <w:szCs w:val="22"/>
                    </w:rPr>
                    <w:t>Nom, Prénom </w:t>
                  </w:r>
                </w:p>
              </w:tc>
              <w:tc>
                <w:tcPr>
                  <w:tcW w:w="6557" w:type="dxa"/>
                  <w:shd w:val="clear" w:color="auto" w:fill="auto"/>
                </w:tcPr>
                <w:p w14:paraId="6EE7BE59" w14:textId="77777777" w:rsidR="00CC2090" w:rsidRPr="00457CFE" w:rsidRDefault="00CC2090" w:rsidP="00CC2090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CC2090" w:rsidRPr="00457CFE" w14:paraId="7924BCB5" w14:textId="77777777" w:rsidTr="00B75A73">
              <w:trPr>
                <w:trHeight w:val="631"/>
              </w:trPr>
              <w:tc>
                <w:tcPr>
                  <w:tcW w:w="2689" w:type="dxa"/>
                  <w:shd w:val="clear" w:color="auto" w:fill="auto"/>
                </w:tcPr>
                <w:p w14:paraId="484975C2" w14:textId="77777777" w:rsidR="00CC2090" w:rsidRPr="00457CFE" w:rsidRDefault="00CC2090" w:rsidP="00CC2090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57CFE">
                    <w:rPr>
                      <w:rFonts w:ascii="Calibri" w:hAnsi="Calibri" w:cs="Calibri"/>
                      <w:sz w:val="22"/>
                      <w:szCs w:val="22"/>
                    </w:rPr>
                    <w:t>Numéro de membre</w:t>
                  </w:r>
                </w:p>
              </w:tc>
              <w:tc>
                <w:tcPr>
                  <w:tcW w:w="6557" w:type="dxa"/>
                  <w:shd w:val="clear" w:color="auto" w:fill="auto"/>
                </w:tcPr>
                <w:p w14:paraId="453764D9" w14:textId="77777777" w:rsidR="00CC2090" w:rsidRPr="00457CFE" w:rsidRDefault="00CC2090" w:rsidP="00CC2090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CC2090" w:rsidRPr="00457CFE" w14:paraId="6D311421" w14:textId="77777777" w:rsidTr="00B75A73">
              <w:trPr>
                <w:trHeight w:val="315"/>
              </w:trPr>
              <w:tc>
                <w:tcPr>
                  <w:tcW w:w="2689" w:type="dxa"/>
                  <w:shd w:val="clear" w:color="auto" w:fill="auto"/>
                </w:tcPr>
                <w:p w14:paraId="116870D4" w14:textId="77777777" w:rsidR="00CC2090" w:rsidRPr="00457CFE" w:rsidRDefault="00CC2090" w:rsidP="00CC2090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57CFE">
                    <w:rPr>
                      <w:rFonts w:ascii="Calibri" w:hAnsi="Calibri" w:cs="Calibri"/>
                      <w:sz w:val="22"/>
                      <w:szCs w:val="22"/>
                    </w:rPr>
                    <w:t>Entreprise</w:t>
                  </w:r>
                </w:p>
              </w:tc>
              <w:tc>
                <w:tcPr>
                  <w:tcW w:w="6557" w:type="dxa"/>
                  <w:shd w:val="clear" w:color="auto" w:fill="auto"/>
                </w:tcPr>
                <w:p w14:paraId="6EBD3F44" w14:textId="77777777" w:rsidR="00CC2090" w:rsidRPr="00457CFE" w:rsidRDefault="00CC2090" w:rsidP="00CC2090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CC2090" w:rsidRPr="00457CFE" w14:paraId="7E5C8363" w14:textId="77777777" w:rsidTr="00B75A73">
              <w:trPr>
                <w:trHeight w:val="315"/>
              </w:trPr>
              <w:tc>
                <w:tcPr>
                  <w:tcW w:w="2689" w:type="dxa"/>
                  <w:shd w:val="clear" w:color="auto" w:fill="auto"/>
                </w:tcPr>
                <w:p w14:paraId="0EDE1CB8" w14:textId="77777777" w:rsidR="00CC2090" w:rsidRPr="00457CFE" w:rsidRDefault="00CC2090" w:rsidP="00CC2090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57CFE">
                    <w:rPr>
                      <w:rFonts w:ascii="Calibri" w:hAnsi="Calibri" w:cs="Calibri"/>
                      <w:sz w:val="22"/>
                      <w:szCs w:val="22"/>
                    </w:rPr>
                    <w:t>Adresse</w:t>
                  </w:r>
                </w:p>
              </w:tc>
              <w:tc>
                <w:tcPr>
                  <w:tcW w:w="6557" w:type="dxa"/>
                  <w:shd w:val="clear" w:color="auto" w:fill="auto"/>
                </w:tcPr>
                <w:p w14:paraId="7A007384" w14:textId="77777777" w:rsidR="00CC2090" w:rsidRPr="00457CFE" w:rsidRDefault="00CC2090" w:rsidP="00CC2090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CC2090" w:rsidRPr="00457CFE" w14:paraId="528DCB33" w14:textId="77777777" w:rsidTr="00B75A73">
              <w:trPr>
                <w:trHeight w:val="315"/>
              </w:trPr>
              <w:tc>
                <w:tcPr>
                  <w:tcW w:w="2689" w:type="dxa"/>
                  <w:shd w:val="clear" w:color="auto" w:fill="auto"/>
                </w:tcPr>
                <w:p w14:paraId="3E2977A8" w14:textId="77777777" w:rsidR="00CC2090" w:rsidRPr="00457CFE" w:rsidRDefault="00CC2090" w:rsidP="00CC2090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57CFE">
                    <w:rPr>
                      <w:rFonts w:ascii="Calibri" w:hAnsi="Calibri" w:cs="Calibri"/>
                      <w:sz w:val="22"/>
                      <w:szCs w:val="22"/>
                    </w:rPr>
                    <w:t>Courriel </w:t>
                  </w:r>
                </w:p>
              </w:tc>
              <w:tc>
                <w:tcPr>
                  <w:tcW w:w="6557" w:type="dxa"/>
                  <w:shd w:val="clear" w:color="auto" w:fill="auto"/>
                </w:tcPr>
                <w:p w14:paraId="57E04A43" w14:textId="77777777" w:rsidR="00CC2090" w:rsidRPr="00457CFE" w:rsidRDefault="00CC2090" w:rsidP="00CC2090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CC2090" w:rsidRPr="00457CFE" w14:paraId="12A90816" w14:textId="77777777" w:rsidTr="00B75A73">
              <w:trPr>
                <w:trHeight w:val="315"/>
              </w:trPr>
              <w:tc>
                <w:tcPr>
                  <w:tcW w:w="2689" w:type="dxa"/>
                  <w:shd w:val="clear" w:color="auto" w:fill="auto"/>
                </w:tcPr>
                <w:p w14:paraId="24B93BB8" w14:textId="77777777" w:rsidR="00CC2090" w:rsidRPr="00457CFE" w:rsidRDefault="00CC2090" w:rsidP="00CC2090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57CFE">
                    <w:rPr>
                      <w:rFonts w:ascii="Calibri" w:hAnsi="Calibri" w:cs="Calibri"/>
                      <w:sz w:val="22"/>
                      <w:szCs w:val="22"/>
                    </w:rPr>
                    <w:t>Téléphone</w:t>
                  </w:r>
                </w:p>
              </w:tc>
              <w:tc>
                <w:tcPr>
                  <w:tcW w:w="6557" w:type="dxa"/>
                  <w:shd w:val="clear" w:color="auto" w:fill="auto"/>
                </w:tcPr>
                <w:p w14:paraId="7134D3AA" w14:textId="77777777" w:rsidR="00CC2090" w:rsidRPr="00457CFE" w:rsidRDefault="00CC2090" w:rsidP="00CC2090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CC2090" w:rsidRPr="00457CFE" w14:paraId="2F4B7721" w14:textId="77777777" w:rsidTr="00B75A73">
              <w:trPr>
                <w:trHeight w:val="1295"/>
              </w:trPr>
              <w:tc>
                <w:tcPr>
                  <w:tcW w:w="2689" w:type="dxa"/>
                  <w:shd w:val="clear" w:color="auto" w:fill="auto"/>
                </w:tcPr>
                <w:p w14:paraId="79A7FA0C" w14:textId="2D6F4BF9" w:rsidR="00CC2090" w:rsidRPr="00457CFE" w:rsidRDefault="00CC2090" w:rsidP="00CC2090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Dans quelles circonstances avez-vous connu la personne que vous souhaitez présente</w:t>
                  </w:r>
                  <w:r w:rsidR="00F10678">
                    <w:rPr>
                      <w:rFonts w:ascii="Calibri" w:hAnsi="Calibri" w:cs="Calibri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? </w:t>
                  </w:r>
                </w:p>
              </w:tc>
              <w:tc>
                <w:tcPr>
                  <w:tcW w:w="6557" w:type="dxa"/>
                  <w:shd w:val="clear" w:color="auto" w:fill="auto"/>
                </w:tcPr>
                <w:p w14:paraId="3C309831" w14:textId="77777777" w:rsidR="00CC2090" w:rsidRPr="00457CFE" w:rsidRDefault="00CC2090" w:rsidP="00CC2090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7D25F2F8" w14:textId="77777777" w:rsidR="00790B8D" w:rsidRDefault="00790B8D" w:rsidP="005A0652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33E706F6" w14:textId="77777777" w:rsidR="00790B8D" w:rsidRDefault="00790B8D" w:rsidP="005A0652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4102D060" w14:textId="77777777" w:rsidR="00790B8D" w:rsidRPr="00790B8D" w:rsidRDefault="00790B8D" w:rsidP="005A0652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0B8D">
              <w:rPr>
                <w:rFonts w:ascii="Calibri" w:hAnsi="Calibri" w:cs="Calibri"/>
                <w:b/>
                <w:bCs/>
                <w:sz w:val="22"/>
                <w:szCs w:val="22"/>
              </w:rPr>
              <w:t>Présentation du Candidat</w:t>
            </w:r>
            <w:r w:rsidR="00BE7E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14:paraId="2400D7E1" w14:textId="77777777" w:rsidR="00790B8D" w:rsidRDefault="00790B8D" w:rsidP="005A0652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4F66A6E2" w14:textId="77777777" w:rsidR="00790B8D" w:rsidRPr="00457CFE" w:rsidRDefault="00790B8D" w:rsidP="005A0652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92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59"/>
              <w:gridCol w:w="7087"/>
            </w:tblGrid>
            <w:tr w:rsidR="00514EF0" w:rsidRPr="00457CFE" w14:paraId="4D566B14" w14:textId="77777777" w:rsidTr="00621D88">
              <w:trPr>
                <w:trHeight w:val="596"/>
              </w:trPr>
              <w:tc>
                <w:tcPr>
                  <w:tcW w:w="2159" w:type="dxa"/>
                  <w:shd w:val="clear" w:color="auto" w:fill="auto"/>
                </w:tcPr>
                <w:p w14:paraId="301D0544" w14:textId="77777777" w:rsidR="00514EF0" w:rsidRPr="00457CFE" w:rsidRDefault="00514EF0" w:rsidP="0075388E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57CFE">
                    <w:rPr>
                      <w:rFonts w:ascii="Calibri" w:hAnsi="Calibri" w:cs="Calibri"/>
                      <w:sz w:val="22"/>
                      <w:szCs w:val="22"/>
                    </w:rPr>
                    <w:t>Nom, Prénom </w:t>
                  </w:r>
                </w:p>
              </w:tc>
              <w:tc>
                <w:tcPr>
                  <w:tcW w:w="7087" w:type="dxa"/>
                  <w:shd w:val="clear" w:color="auto" w:fill="auto"/>
                </w:tcPr>
                <w:p w14:paraId="645FE162" w14:textId="77777777" w:rsidR="00514EF0" w:rsidRPr="00457CFE" w:rsidRDefault="00514EF0" w:rsidP="0075388E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514EF0" w:rsidRPr="00457CFE" w14:paraId="67CD16F5" w14:textId="77777777" w:rsidTr="00B75A73">
              <w:trPr>
                <w:trHeight w:val="631"/>
              </w:trPr>
              <w:tc>
                <w:tcPr>
                  <w:tcW w:w="2159" w:type="dxa"/>
                  <w:shd w:val="clear" w:color="auto" w:fill="auto"/>
                </w:tcPr>
                <w:p w14:paraId="0756CF7C" w14:textId="77777777" w:rsidR="00514EF0" w:rsidRPr="00457CFE" w:rsidRDefault="00514EF0" w:rsidP="0075388E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57CFE">
                    <w:rPr>
                      <w:rFonts w:ascii="Calibri" w:hAnsi="Calibri" w:cs="Calibri"/>
                      <w:sz w:val="22"/>
                      <w:szCs w:val="22"/>
                    </w:rPr>
                    <w:t>Numéro de membre</w:t>
                  </w:r>
                </w:p>
              </w:tc>
              <w:tc>
                <w:tcPr>
                  <w:tcW w:w="7087" w:type="dxa"/>
                  <w:shd w:val="clear" w:color="auto" w:fill="auto"/>
                </w:tcPr>
                <w:p w14:paraId="28628D22" w14:textId="77777777" w:rsidR="00514EF0" w:rsidRPr="00457CFE" w:rsidRDefault="00514EF0" w:rsidP="0075388E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514EF0" w:rsidRPr="00457CFE" w14:paraId="11D3C4D0" w14:textId="77777777" w:rsidTr="00B75A73">
              <w:trPr>
                <w:trHeight w:val="315"/>
              </w:trPr>
              <w:tc>
                <w:tcPr>
                  <w:tcW w:w="2159" w:type="dxa"/>
                  <w:shd w:val="clear" w:color="auto" w:fill="auto"/>
                </w:tcPr>
                <w:p w14:paraId="41F6AB64" w14:textId="77777777" w:rsidR="00514EF0" w:rsidRPr="00457CFE" w:rsidRDefault="00514EF0" w:rsidP="0075388E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57CFE">
                    <w:rPr>
                      <w:rFonts w:ascii="Calibri" w:hAnsi="Calibri" w:cs="Calibri"/>
                      <w:sz w:val="22"/>
                      <w:szCs w:val="22"/>
                    </w:rPr>
                    <w:t>Entreprise</w:t>
                  </w:r>
                </w:p>
              </w:tc>
              <w:tc>
                <w:tcPr>
                  <w:tcW w:w="7087" w:type="dxa"/>
                  <w:shd w:val="clear" w:color="auto" w:fill="auto"/>
                </w:tcPr>
                <w:p w14:paraId="2F19F4DE" w14:textId="77777777" w:rsidR="00514EF0" w:rsidRPr="00457CFE" w:rsidRDefault="00514EF0" w:rsidP="0075388E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514EF0" w:rsidRPr="00457CFE" w14:paraId="2E866654" w14:textId="77777777" w:rsidTr="00621D88">
              <w:trPr>
                <w:trHeight w:val="718"/>
              </w:trPr>
              <w:tc>
                <w:tcPr>
                  <w:tcW w:w="2159" w:type="dxa"/>
                  <w:shd w:val="clear" w:color="auto" w:fill="auto"/>
                </w:tcPr>
                <w:p w14:paraId="04322314" w14:textId="77777777" w:rsidR="00514EF0" w:rsidRPr="00457CFE" w:rsidRDefault="00514EF0" w:rsidP="0075388E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57CFE">
                    <w:rPr>
                      <w:rFonts w:ascii="Calibri" w:hAnsi="Calibri" w:cs="Calibri"/>
                      <w:sz w:val="22"/>
                      <w:szCs w:val="22"/>
                    </w:rPr>
                    <w:t>Adresse</w:t>
                  </w:r>
                </w:p>
              </w:tc>
              <w:tc>
                <w:tcPr>
                  <w:tcW w:w="7087" w:type="dxa"/>
                  <w:shd w:val="clear" w:color="auto" w:fill="auto"/>
                </w:tcPr>
                <w:p w14:paraId="12785CA2" w14:textId="77777777" w:rsidR="00514EF0" w:rsidRPr="00457CFE" w:rsidRDefault="00514EF0" w:rsidP="0075388E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514EF0" w:rsidRPr="00457CFE" w14:paraId="05FADB52" w14:textId="77777777" w:rsidTr="00621D88">
              <w:trPr>
                <w:trHeight w:val="558"/>
              </w:trPr>
              <w:tc>
                <w:tcPr>
                  <w:tcW w:w="2159" w:type="dxa"/>
                  <w:shd w:val="clear" w:color="auto" w:fill="auto"/>
                </w:tcPr>
                <w:p w14:paraId="7510762F" w14:textId="77777777" w:rsidR="00514EF0" w:rsidRPr="00457CFE" w:rsidRDefault="00514EF0" w:rsidP="0075388E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57CFE">
                    <w:rPr>
                      <w:rFonts w:ascii="Calibri" w:hAnsi="Calibri" w:cs="Calibri"/>
                      <w:sz w:val="22"/>
                      <w:szCs w:val="22"/>
                    </w:rPr>
                    <w:t>Courriel </w:t>
                  </w:r>
                </w:p>
              </w:tc>
              <w:tc>
                <w:tcPr>
                  <w:tcW w:w="7087" w:type="dxa"/>
                  <w:shd w:val="clear" w:color="auto" w:fill="auto"/>
                </w:tcPr>
                <w:p w14:paraId="1392E8D4" w14:textId="77777777" w:rsidR="00514EF0" w:rsidRPr="00457CFE" w:rsidRDefault="00514EF0" w:rsidP="0075388E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514EF0" w:rsidRPr="00457CFE" w14:paraId="070796A8" w14:textId="77777777" w:rsidTr="00621D88">
              <w:trPr>
                <w:trHeight w:val="521"/>
              </w:trPr>
              <w:tc>
                <w:tcPr>
                  <w:tcW w:w="2159" w:type="dxa"/>
                  <w:shd w:val="clear" w:color="auto" w:fill="auto"/>
                </w:tcPr>
                <w:p w14:paraId="03BC8527" w14:textId="77777777" w:rsidR="00514EF0" w:rsidRPr="00457CFE" w:rsidRDefault="00514EF0" w:rsidP="0075388E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57CFE">
                    <w:rPr>
                      <w:rFonts w:ascii="Calibri" w:hAnsi="Calibri" w:cs="Calibri"/>
                      <w:sz w:val="22"/>
                      <w:szCs w:val="22"/>
                    </w:rPr>
                    <w:t>Téléphone</w:t>
                  </w:r>
                </w:p>
              </w:tc>
              <w:tc>
                <w:tcPr>
                  <w:tcW w:w="7087" w:type="dxa"/>
                  <w:shd w:val="clear" w:color="auto" w:fill="auto"/>
                </w:tcPr>
                <w:p w14:paraId="724CCAA8" w14:textId="77777777" w:rsidR="00514EF0" w:rsidRPr="00457CFE" w:rsidRDefault="00514EF0" w:rsidP="0075388E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514EF0" w:rsidRPr="00457CFE" w14:paraId="02D92957" w14:textId="77777777" w:rsidTr="00621D88">
              <w:trPr>
                <w:trHeight w:val="1759"/>
              </w:trPr>
              <w:tc>
                <w:tcPr>
                  <w:tcW w:w="2159" w:type="dxa"/>
                  <w:shd w:val="clear" w:color="auto" w:fill="auto"/>
                </w:tcPr>
                <w:p w14:paraId="492B55D1" w14:textId="77777777" w:rsidR="00514EF0" w:rsidRPr="00457CFE" w:rsidRDefault="00514EF0" w:rsidP="0075388E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1E8801E7" w14:textId="77777777" w:rsidR="00514EF0" w:rsidRPr="00457CFE" w:rsidRDefault="00514EF0" w:rsidP="0075388E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62BDBFA0" w14:textId="77777777" w:rsidR="00514EF0" w:rsidRPr="00457CFE" w:rsidRDefault="00514EF0" w:rsidP="0075388E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246D4C9F" w14:textId="77777777" w:rsidR="00514EF0" w:rsidRPr="00457CFE" w:rsidRDefault="00514EF0" w:rsidP="0075388E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57CFE">
                    <w:rPr>
                      <w:rFonts w:ascii="Calibri" w:hAnsi="Calibri" w:cs="Calibri"/>
                      <w:sz w:val="22"/>
                      <w:szCs w:val="22"/>
                    </w:rPr>
                    <w:t>Secteur</w:t>
                  </w:r>
                </w:p>
              </w:tc>
              <w:tc>
                <w:tcPr>
                  <w:tcW w:w="7087" w:type="dxa"/>
                  <w:shd w:val="clear" w:color="auto" w:fill="auto"/>
                </w:tcPr>
                <w:p w14:paraId="10212E08" w14:textId="29C2D51D" w:rsidR="00514EF0" w:rsidRPr="00457CFE" w:rsidRDefault="00514EF0" w:rsidP="0075388E">
                  <w:pPr>
                    <w:spacing w:before="60" w:after="6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57CFE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CaseACocher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aseACocher37"/>
                  <w:r w:rsidRPr="00457CFE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="00000000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Pr="00457CFE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  <w:bookmarkEnd w:id="1"/>
                  <w:r w:rsidRPr="00457CFE">
                    <w:rPr>
                      <w:rFonts w:ascii="Calibri" w:hAnsi="Calibri" w:cs="Calibri"/>
                      <w:sz w:val="22"/>
                      <w:szCs w:val="22"/>
                    </w:rPr>
                    <w:t xml:space="preserve"> Entreprise</w:t>
                  </w:r>
                  <w:r w:rsidR="00621D88">
                    <w:rPr>
                      <w:rFonts w:ascii="Calibri" w:hAnsi="Calibri" w:cs="Calibri"/>
                      <w:sz w:val="22"/>
                      <w:szCs w:val="22"/>
                    </w:rPr>
                    <w:t xml:space="preserve">                                          </w:t>
                  </w:r>
                  <w:r w:rsidR="00621D88" w:rsidRPr="00457CFE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CaseACocher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aseACocher38"/>
                  <w:r w:rsidR="00621D88" w:rsidRPr="00457CFE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="00000000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="00621D88" w:rsidRPr="00457CFE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  <w:bookmarkEnd w:id="2"/>
                  <w:r w:rsidR="00621D88" w:rsidRPr="00457CFE">
                    <w:rPr>
                      <w:rFonts w:ascii="Calibri" w:hAnsi="Calibri" w:cs="Calibri"/>
                      <w:sz w:val="22"/>
                      <w:szCs w:val="22"/>
                    </w:rPr>
                    <w:t xml:space="preserve"> Cabinet</w:t>
                  </w:r>
                </w:p>
                <w:p w14:paraId="79FBD105" w14:textId="1B29ED20" w:rsidR="00514EF0" w:rsidRPr="00457CFE" w:rsidRDefault="00514EF0" w:rsidP="0075388E">
                  <w:pPr>
                    <w:spacing w:before="60" w:after="6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57CFE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CaseACocher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7CFE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="00000000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Pr="00457CFE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  <w:r w:rsidRPr="00457CFE">
                    <w:rPr>
                      <w:rFonts w:ascii="Calibri" w:hAnsi="Calibri" w:cs="Calibri"/>
                      <w:sz w:val="22"/>
                      <w:szCs w:val="22"/>
                    </w:rPr>
                    <w:t xml:space="preserve"> Gouvernement </w:t>
                  </w:r>
                  <w:r w:rsidR="00621D88">
                    <w:rPr>
                      <w:rFonts w:ascii="Calibri" w:hAnsi="Calibri" w:cs="Calibri"/>
                      <w:sz w:val="22"/>
                      <w:szCs w:val="22"/>
                    </w:rPr>
                    <w:t xml:space="preserve">                                </w:t>
                  </w:r>
                  <w:r w:rsidR="00621D88" w:rsidRPr="00457CFE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CaseACocher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21D88" w:rsidRPr="00457CFE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="00000000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="00621D88" w:rsidRPr="00457CFE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  <w:r w:rsidR="00621D88" w:rsidRPr="00457CFE">
                    <w:rPr>
                      <w:rFonts w:ascii="Calibri" w:hAnsi="Calibri" w:cs="Calibri"/>
                      <w:sz w:val="22"/>
                      <w:szCs w:val="22"/>
                    </w:rPr>
                    <w:t xml:space="preserve"> Éducation </w:t>
                  </w:r>
                </w:p>
                <w:p w14:paraId="4C8EB0FD" w14:textId="77777777" w:rsidR="00514EF0" w:rsidRPr="00457CFE" w:rsidRDefault="00514EF0" w:rsidP="0075388E">
                  <w:pPr>
                    <w:spacing w:before="60" w:after="6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57CFE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CaseACocher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7CFE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="00000000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Pr="00457CFE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  <w:r w:rsidRPr="00457CFE">
                    <w:rPr>
                      <w:rFonts w:ascii="Calibri" w:hAnsi="Calibri" w:cs="Calibri"/>
                      <w:sz w:val="22"/>
                      <w:szCs w:val="22"/>
                    </w:rPr>
                    <w:t xml:space="preserve"> Organisme sans but lucratif </w:t>
                  </w:r>
                </w:p>
                <w:p w14:paraId="520E1F72" w14:textId="0C862F32" w:rsidR="00514EF0" w:rsidRPr="00457CFE" w:rsidRDefault="00514EF0" w:rsidP="00621D88">
                  <w:pPr>
                    <w:spacing w:before="60" w:after="6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57CFE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CaseACocher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aseACocher39"/>
                  <w:r w:rsidRPr="00457CFE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="00000000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Pr="00457CFE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  <w:bookmarkEnd w:id="3"/>
                  <w:r w:rsidRPr="00457CFE">
                    <w:rPr>
                      <w:rFonts w:ascii="Calibri" w:hAnsi="Calibri" w:cs="Calibri"/>
                      <w:sz w:val="22"/>
                      <w:szCs w:val="22"/>
                    </w:rPr>
                    <w:t xml:space="preserve"> Retraité </w:t>
                  </w:r>
                  <w:r w:rsidR="00621D88">
                    <w:rPr>
                      <w:rFonts w:ascii="Calibri" w:hAnsi="Calibri" w:cs="Calibri"/>
                      <w:sz w:val="22"/>
                      <w:szCs w:val="22"/>
                    </w:rPr>
                    <w:t xml:space="preserve">                                             </w:t>
                  </w:r>
                  <w:r w:rsidR="00621D88" w:rsidRPr="00457CFE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CaseACocher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aseACocher40"/>
                  <w:r w:rsidR="00621D88" w:rsidRPr="00457CFE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="00000000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="00621D88" w:rsidRPr="00457CFE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  <w:bookmarkEnd w:id="4"/>
                  <w:r w:rsidR="00621D88" w:rsidRPr="00457CFE">
                    <w:rPr>
                      <w:rFonts w:ascii="Calibri" w:hAnsi="Calibri" w:cs="Calibri"/>
                      <w:sz w:val="22"/>
                      <w:szCs w:val="22"/>
                    </w:rPr>
                    <w:t xml:space="preserve"> Autre :</w:t>
                  </w:r>
                </w:p>
              </w:tc>
            </w:tr>
          </w:tbl>
          <w:p w14:paraId="6013A8AC" w14:textId="77777777" w:rsidR="00514EF0" w:rsidRDefault="00514EF0" w:rsidP="005A0652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6D3AC5EC" w14:textId="77777777" w:rsidR="00421F3D" w:rsidRDefault="00421F3D" w:rsidP="005A0652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Catégorie appliquée</w:t>
            </w:r>
          </w:p>
          <w:p w14:paraId="02C7CDBF" w14:textId="77777777" w:rsidR="00421F3D" w:rsidRDefault="00421F3D" w:rsidP="005A0652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16D19C0" w14:textId="2E73B6D8" w:rsidR="00421F3D" w:rsidRPr="00457CFE" w:rsidRDefault="00421F3D" w:rsidP="00421F3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57CF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CF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57CF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457CF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Étudiant </w:t>
            </w:r>
            <w:r w:rsidR="0034705F">
              <w:rPr>
                <w:rFonts w:ascii="Calibri" w:hAnsi="Calibri" w:cs="Calibri"/>
                <w:sz w:val="22"/>
                <w:szCs w:val="22"/>
              </w:rPr>
              <w:t xml:space="preserve">/ </w:t>
            </w:r>
            <w:r>
              <w:rPr>
                <w:rFonts w:ascii="Calibri" w:hAnsi="Calibri" w:cs="Calibri"/>
                <w:sz w:val="22"/>
                <w:szCs w:val="22"/>
              </w:rPr>
              <w:t>Auditeur de la relève</w:t>
            </w:r>
            <w:r w:rsidRPr="00457CF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181B378" w14:textId="77777777" w:rsidR="00421F3D" w:rsidRPr="00457CFE" w:rsidRDefault="00421F3D" w:rsidP="00421F3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57CF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CF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57CF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Auditeur professionnel</w:t>
            </w:r>
          </w:p>
          <w:p w14:paraId="37CEB878" w14:textId="5DB82CC8" w:rsidR="00421F3D" w:rsidRPr="00457CFE" w:rsidRDefault="00421F3D" w:rsidP="00421F3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57CF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CF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57CF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457CF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Cadre</w:t>
            </w:r>
            <w:r w:rsidR="0034705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 w:rsidR="0034705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Dirigeant en audit interne</w:t>
            </w:r>
            <w:r w:rsidRPr="00457CF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0879E13" w14:textId="77777777" w:rsidR="00421F3D" w:rsidRDefault="00421F3D" w:rsidP="00421F3D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57CF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CF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57CF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457CF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Bénévole de l’année</w:t>
            </w:r>
          </w:p>
          <w:p w14:paraId="3DC80782" w14:textId="77777777" w:rsidR="00421F3D" w:rsidRDefault="00421F3D" w:rsidP="005A0652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DD4E071" w14:textId="77777777" w:rsidR="00421F3D" w:rsidRPr="00421F3D" w:rsidRDefault="00421F3D" w:rsidP="005A0652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1F3D">
              <w:rPr>
                <w:rFonts w:ascii="Calibri" w:hAnsi="Calibri" w:cs="Calibri"/>
                <w:b/>
                <w:bCs/>
                <w:sz w:val="22"/>
                <w:szCs w:val="22"/>
              </w:rPr>
              <w:t>Expérience professionnelle pertinente pour la candidature</w:t>
            </w:r>
          </w:p>
          <w:p w14:paraId="2AB31D34" w14:textId="77777777" w:rsidR="00421F3D" w:rsidRPr="00457CFE" w:rsidRDefault="00421F3D" w:rsidP="005A0652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92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33"/>
              <w:gridCol w:w="1452"/>
              <w:gridCol w:w="1568"/>
              <w:gridCol w:w="4593"/>
            </w:tblGrid>
            <w:tr w:rsidR="00421F3D" w:rsidRPr="00457CFE" w14:paraId="07E77AAF" w14:textId="77777777" w:rsidTr="00B75A73">
              <w:trPr>
                <w:trHeight w:val="315"/>
              </w:trPr>
              <w:tc>
                <w:tcPr>
                  <w:tcW w:w="1633" w:type="dxa"/>
                </w:tcPr>
                <w:p w14:paraId="347418AD" w14:textId="77777777" w:rsidR="00421F3D" w:rsidRDefault="00421F3D" w:rsidP="00421F3D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Organisation</w:t>
                  </w:r>
                </w:p>
              </w:tc>
              <w:tc>
                <w:tcPr>
                  <w:tcW w:w="1452" w:type="dxa"/>
                </w:tcPr>
                <w:p w14:paraId="64E374F2" w14:textId="77777777" w:rsidR="00421F3D" w:rsidRDefault="00421F3D" w:rsidP="00421F3D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Années (début-fin)</w:t>
                  </w:r>
                </w:p>
              </w:tc>
              <w:tc>
                <w:tcPr>
                  <w:tcW w:w="1568" w:type="dxa"/>
                  <w:shd w:val="clear" w:color="auto" w:fill="auto"/>
                  <w:vAlign w:val="center"/>
                </w:tcPr>
                <w:p w14:paraId="050A486D" w14:textId="77777777" w:rsidR="00421F3D" w:rsidRPr="00457CFE" w:rsidRDefault="00421F3D" w:rsidP="00421F3D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Titre du poste </w:t>
                  </w:r>
                </w:p>
              </w:tc>
              <w:tc>
                <w:tcPr>
                  <w:tcW w:w="4593" w:type="dxa"/>
                  <w:shd w:val="clear" w:color="auto" w:fill="auto"/>
                  <w:vAlign w:val="center"/>
                </w:tcPr>
                <w:p w14:paraId="76892F46" w14:textId="77777777" w:rsidR="00421F3D" w:rsidRPr="00457CFE" w:rsidRDefault="00421F3D" w:rsidP="00421F3D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Tâches principales</w:t>
                  </w:r>
                </w:p>
              </w:tc>
            </w:tr>
            <w:tr w:rsidR="000D388F" w:rsidRPr="00457CFE" w14:paraId="5D46EE21" w14:textId="77777777" w:rsidTr="00B75A73">
              <w:trPr>
                <w:trHeight w:val="207"/>
              </w:trPr>
              <w:tc>
                <w:tcPr>
                  <w:tcW w:w="1633" w:type="dxa"/>
                </w:tcPr>
                <w:p w14:paraId="565A2E91" w14:textId="77777777" w:rsidR="000D388F" w:rsidRDefault="000D388F" w:rsidP="00421F3D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52" w:type="dxa"/>
                </w:tcPr>
                <w:p w14:paraId="5CB943D8" w14:textId="77777777" w:rsidR="000D388F" w:rsidRDefault="000D388F" w:rsidP="00421F3D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8" w:type="dxa"/>
                  <w:shd w:val="clear" w:color="auto" w:fill="auto"/>
                  <w:vAlign w:val="center"/>
                </w:tcPr>
                <w:p w14:paraId="4A6CA722" w14:textId="77777777" w:rsidR="000D388F" w:rsidRDefault="000D388F" w:rsidP="00421F3D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593" w:type="dxa"/>
                  <w:shd w:val="clear" w:color="auto" w:fill="auto"/>
                  <w:vAlign w:val="center"/>
                </w:tcPr>
                <w:p w14:paraId="4554B23F" w14:textId="77777777" w:rsidR="000D388F" w:rsidRDefault="000D388F" w:rsidP="00421F3D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A67595" w:rsidRPr="00457CFE" w14:paraId="66DD4B2B" w14:textId="77777777" w:rsidTr="00B75A73">
              <w:trPr>
                <w:trHeight w:val="207"/>
              </w:trPr>
              <w:tc>
                <w:tcPr>
                  <w:tcW w:w="1633" w:type="dxa"/>
                </w:tcPr>
                <w:p w14:paraId="3B2B2120" w14:textId="77777777" w:rsidR="00A67595" w:rsidRDefault="00A67595" w:rsidP="00421F3D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52" w:type="dxa"/>
                </w:tcPr>
                <w:p w14:paraId="00A2AE28" w14:textId="77777777" w:rsidR="00A67595" w:rsidRDefault="00A67595" w:rsidP="00421F3D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8" w:type="dxa"/>
                  <w:shd w:val="clear" w:color="auto" w:fill="auto"/>
                  <w:vAlign w:val="center"/>
                </w:tcPr>
                <w:p w14:paraId="7BFFECB9" w14:textId="77777777" w:rsidR="00A67595" w:rsidRDefault="00A67595" w:rsidP="00421F3D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593" w:type="dxa"/>
                  <w:shd w:val="clear" w:color="auto" w:fill="auto"/>
                  <w:vAlign w:val="center"/>
                </w:tcPr>
                <w:p w14:paraId="24297E41" w14:textId="77777777" w:rsidR="00A67595" w:rsidRDefault="00A67595" w:rsidP="00421F3D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421F3D" w:rsidRPr="00457CFE" w14:paraId="010A1D70" w14:textId="77777777" w:rsidTr="00B75A73">
              <w:trPr>
                <w:trHeight w:val="273"/>
              </w:trPr>
              <w:tc>
                <w:tcPr>
                  <w:tcW w:w="1633" w:type="dxa"/>
                </w:tcPr>
                <w:p w14:paraId="052A60A0" w14:textId="77777777" w:rsidR="00421F3D" w:rsidRDefault="00421F3D" w:rsidP="00421F3D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52" w:type="dxa"/>
                </w:tcPr>
                <w:p w14:paraId="45C99E89" w14:textId="77777777" w:rsidR="00421F3D" w:rsidRDefault="00421F3D" w:rsidP="00421F3D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8" w:type="dxa"/>
                  <w:shd w:val="clear" w:color="auto" w:fill="auto"/>
                  <w:vAlign w:val="center"/>
                </w:tcPr>
                <w:p w14:paraId="62D3C163" w14:textId="77777777" w:rsidR="00421F3D" w:rsidRPr="00457CFE" w:rsidRDefault="00421F3D" w:rsidP="00421F3D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593" w:type="dxa"/>
                  <w:shd w:val="clear" w:color="auto" w:fill="auto"/>
                  <w:vAlign w:val="center"/>
                </w:tcPr>
                <w:p w14:paraId="70AEE813" w14:textId="77777777" w:rsidR="00421F3D" w:rsidRPr="00457CFE" w:rsidRDefault="00421F3D" w:rsidP="00421F3D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421F3D" w:rsidRPr="00457CFE" w14:paraId="2771027D" w14:textId="77777777" w:rsidTr="00B75A73">
              <w:trPr>
                <w:trHeight w:val="60"/>
              </w:trPr>
              <w:tc>
                <w:tcPr>
                  <w:tcW w:w="1633" w:type="dxa"/>
                </w:tcPr>
                <w:p w14:paraId="7C1800F7" w14:textId="77777777" w:rsidR="00421F3D" w:rsidRDefault="00421F3D" w:rsidP="00421F3D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52" w:type="dxa"/>
                </w:tcPr>
                <w:p w14:paraId="3FE9F52C" w14:textId="77777777" w:rsidR="00421F3D" w:rsidRDefault="00421F3D" w:rsidP="00421F3D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8" w:type="dxa"/>
                  <w:shd w:val="clear" w:color="auto" w:fill="auto"/>
                  <w:vAlign w:val="center"/>
                </w:tcPr>
                <w:p w14:paraId="0D6F7E84" w14:textId="77777777" w:rsidR="00421F3D" w:rsidRPr="00457CFE" w:rsidRDefault="00421F3D" w:rsidP="00421F3D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593" w:type="dxa"/>
                  <w:shd w:val="clear" w:color="auto" w:fill="auto"/>
                  <w:vAlign w:val="center"/>
                </w:tcPr>
                <w:p w14:paraId="09554627" w14:textId="77777777" w:rsidR="00421F3D" w:rsidRPr="00457CFE" w:rsidRDefault="00421F3D" w:rsidP="00421F3D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3579315B" w14:textId="77777777" w:rsidR="00514EF0" w:rsidRDefault="00514EF0" w:rsidP="005A0652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05672F87" w14:textId="77777777" w:rsidR="00421F3D" w:rsidRPr="00421F3D" w:rsidRDefault="00421F3D" w:rsidP="005A0652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1F3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Implication pertinente pour la candidature </w:t>
            </w:r>
          </w:p>
          <w:p w14:paraId="6296FBBF" w14:textId="77777777" w:rsidR="00421F3D" w:rsidRDefault="00421F3D" w:rsidP="005A0652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92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33"/>
              <w:gridCol w:w="1452"/>
              <w:gridCol w:w="1568"/>
              <w:gridCol w:w="4593"/>
            </w:tblGrid>
            <w:tr w:rsidR="00421F3D" w:rsidRPr="00457CFE" w14:paraId="0EE9E957" w14:textId="77777777" w:rsidTr="00B75A73">
              <w:trPr>
                <w:trHeight w:val="315"/>
              </w:trPr>
              <w:tc>
                <w:tcPr>
                  <w:tcW w:w="1633" w:type="dxa"/>
                </w:tcPr>
                <w:p w14:paraId="5544C6F2" w14:textId="77777777" w:rsidR="00421F3D" w:rsidRDefault="00421F3D" w:rsidP="00421F3D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Organisation</w:t>
                  </w:r>
                </w:p>
              </w:tc>
              <w:tc>
                <w:tcPr>
                  <w:tcW w:w="1452" w:type="dxa"/>
                </w:tcPr>
                <w:p w14:paraId="4A9115B8" w14:textId="77777777" w:rsidR="00421F3D" w:rsidRDefault="00421F3D" w:rsidP="00421F3D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Années (début-fin)</w:t>
                  </w:r>
                </w:p>
              </w:tc>
              <w:tc>
                <w:tcPr>
                  <w:tcW w:w="1568" w:type="dxa"/>
                  <w:shd w:val="clear" w:color="auto" w:fill="auto"/>
                  <w:vAlign w:val="center"/>
                </w:tcPr>
                <w:p w14:paraId="3AFB0B96" w14:textId="77777777" w:rsidR="00421F3D" w:rsidRPr="00457CFE" w:rsidRDefault="00421F3D" w:rsidP="00421F3D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Titre du poste </w:t>
                  </w:r>
                </w:p>
              </w:tc>
              <w:tc>
                <w:tcPr>
                  <w:tcW w:w="4593" w:type="dxa"/>
                  <w:shd w:val="clear" w:color="auto" w:fill="auto"/>
                  <w:vAlign w:val="center"/>
                </w:tcPr>
                <w:p w14:paraId="4BF847DE" w14:textId="77777777" w:rsidR="00421F3D" w:rsidRPr="00457CFE" w:rsidRDefault="00421F3D" w:rsidP="00421F3D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Tâches principales</w:t>
                  </w:r>
                </w:p>
              </w:tc>
            </w:tr>
            <w:tr w:rsidR="00421F3D" w:rsidRPr="00457CFE" w14:paraId="528A63EA" w14:textId="77777777" w:rsidTr="00B75A73">
              <w:trPr>
                <w:trHeight w:val="268"/>
              </w:trPr>
              <w:tc>
                <w:tcPr>
                  <w:tcW w:w="1633" w:type="dxa"/>
                </w:tcPr>
                <w:p w14:paraId="3EA97257" w14:textId="77777777" w:rsidR="00421F3D" w:rsidRDefault="00421F3D" w:rsidP="00421F3D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52" w:type="dxa"/>
                </w:tcPr>
                <w:p w14:paraId="0594553E" w14:textId="77777777" w:rsidR="00421F3D" w:rsidRDefault="00421F3D" w:rsidP="00421F3D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8" w:type="dxa"/>
                  <w:shd w:val="clear" w:color="auto" w:fill="auto"/>
                  <w:vAlign w:val="center"/>
                </w:tcPr>
                <w:p w14:paraId="2696D2A3" w14:textId="77777777" w:rsidR="00421F3D" w:rsidRPr="00457CFE" w:rsidRDefault="00421F3D" w:rsidP="00421F3D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593" w:type="dxa"/>
                  <w:shd w:val="clear" w:color="auto" w:fill="auto"/>
                  <w:vAlign w:val="center"/>
                </w:tcPr>
                <w:p w14:paraId="031B8A04" w14:textId="77777777" w:rsidR="00421F3D" w:rsidRPr="00457CFE" w:rsidRDefault="00421F3D" w:rsidP="00421F3D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0D388F" w:rsidRPr="00457CFE" w14:paraId="268B3258" w14:textId="77777777" w:rsidTr="00B75A73">
              <w:trPr>
                <w:trHeight w:val="268"/>
              </w:trPr>
              <w:tc>
                <w:tcPr>
                  <w:tcW w:w="1633" w:type="dxa"/>
                </w:tcPr>
                <w:p w14:paraId="2227E526" w14:textId="77777777" w:rsidR="000D388F" w:rsidRDefault="000D388F" w:rsidP="00421F3D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52" w:type="dxa"/>
                </w:tcPr>
                <w:p w14:paraId="6F8EA4D0" w14:textId="77777777" w:rsidR="000D388F" w:rsidRDefault="000D388F" w:rsidP="00421F3D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8" w:type="dxa"/>
                  <w:shd w:val="clear" w:color="auto" w:fill="auto"/>
                  <w:vAlign w:val="center"/>
                </w:tcPr>
                <w:p w14:paraId="4E55C0BD" w14:textId="77777777" w:rsidR="000D388F" w:rsidRPr="00457CFE" w:rsidRDefault="000D388F" w:rsidP="00421F3D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593" w:type="dxa"/>
                  <w:shd w:val="clear" w:color="auto" w:fill="auto"/>
                  <w:vAlign w:val="center"/>
                </w:tcPr>
                <w:p w14:paraId="4ACFF232" w14:textId="77777777" w:rsidR="000D388F" w:rsidRPr="00457CFE" w:rsidRDefault="000D388F" w:rsidP="00421F3D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A67595" w:rsidRPr="00457CFE" w14:paraId="192EF252" w14:textId="77777777" w:rsidTr="00B75A73">
              <w:trPr>
                <w:trHeight w:val="268"/>
              </w:trPr>
              <w:tc>
                <w:tcPr>
                  <w:tcW w:w="1633" w:type="dxa"/>
                </w:tcPr>
                <w:p w14:paraId="204CE43A" w14:textId="77777777" w:rsidR="00A67595" w:rsidRDefault="00A67595" w:rsidP="00421F3D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52" w:type="dxa"/>
                </w:tcPr>
                <w:p w14:paraId="40DC42E3" w14:textId="77777777" w:rsidR="00A67595" w:rsidRDefault="00A67595" w:rsidP="00421F3D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8" w:type="dxa"/>
                  <w:shd w:val="clear" w:color="auto" w:fill="auto"/>
                  <w:vAlign w:val="center"/>
                </w:tcPr>
                <w:p w14:paraId="5CFED2AF" w14:textId="77777777" w:rsidR="00A67595" w:rsidRPr="00457CFE" w:rsidRDefault="00A67595" w:rsidP="00421F3D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593" w:type="dxa"/>
                  <w:shd w:val="clear" w:color="auto" w:fill="auto"/>
                  <w:vAlign w:val="center"/>
                </w:tcPr>
                <w:p w14:paraId="36E563B5" w14:textId="77777777" w:rsidR="00A67595" w:rsidRPr="00457CFE" w:rsidRDefault="00A67595" w:rsidP="00421F3D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421F3D" w:rsidRPr="00457CFE" w14:paraId="52F22C7C" w14:textId="77777777" w:rsidTr="00B75A73">
              <w:trPr>
                <w:trHeight w:val="60"/>
              </w:trPr>
              <w:tc>
                <w:tcPr>
                  <w:tcW w:w="1633" w:type="dxa"/>
                </w:tcPr>
                <w:p w14:paraId="45172D10" w14:textId="77777777" w:rsidR="00421F3D" w:rsidRDefault="00421F3D" w:rsidP="00421F3D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52" w:type="dxa"/>
                </w:tcPr>
                <w:p w14:paraId="2528A983" w14:textId="77777777" w:rsidR="00421F3D" w:rsidRDefault="00421F3D" w:rsidP="00421F3D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8" w:type="dxa"/>
                  <w:shd w:val="clear" w:color="auto" w:fill="auto"/>
                  <w:vAlign w:val="center"/>
                </w:tcPr>
                <w:p w14:paraId="23FBD33E" w14:textId="77777777" w:rsidR="00421F3D" w:rsidRPr="00457CFE" w:rsidRDefault="00421F3D" w:rsidP="00421F3D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593" w:type="dxa"/>
                  <w:shd w:val="clear" w:color="auto" w:fill="auto"/>
                  <w:vAlign w:val="center"/>
                </w:tcPr>
                <w:p w14:paraId="0EE3C466" w14:textId="77777777" w:rsidR="00421F3D" w:rsidRPr="00457CFE" w:rsidRDefault="00421F3D" w:rsidP="00421F3D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5E6EB98F" w14:textId="7A7DDE81" w:rsidR="00421F3D" w:rsidRDefault="00421F3D" w:rsidP="005A0652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1AD6C96F" w14:textId="7848E449" w:rsidR="00621D88" w:rsidRPr="00421F3D" w:rsidRDefault="00621D88" w:rsidP="00621D88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Éducation </w:t>
            </w:r>
          </w:p>
          <w:p w14:paraId="3CFA65D1" w14:textId="77777777" w:rsidR="00621D88" w:rsidRDefault="00621D88" w:rsidP="00621D88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92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76"/>
              <w:gridCol w:w="1417"/>
              <w:gridCol w:w="2410"/>
              <w:gridCol w:w="2843"/>
            </w:tblGrid>
            <w:tr w:rsidR="00621D88" w:rsidRPr="00457CFE" w14:paraId="02DEFC31" w14:textId="77777777" w:rsidTr="00621D88">
              <w:trPr>
                <w:trHeight w:val="315"/>
              </w:trPr>
              <w:tc>
                <w:tcPr>
                  <w:tcW w:w="2576" w:type="dxa"/>
                </w:tcPr>
                <w:p w14:paraId="6D20C922" w14:textId="643F0F07" w:rsidR="00621D88" w:rsidRDefault="00621D88" w:rsidP="00621D88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Diplôme ou Titre professionnelle</w:t>
                  </w:r>
                </w:p>
              </w:tc>
              <w:tc>
                <w:tcPr>
                  <w:tcW w:w="1417" w:type="dxa"/>
                </w:tcPr>
                <w:p w14:paraId="1DD0FEC3" w14:textId="1A9F25A7" w:rsidR="00621D88" w:rsidRDefault="00621D88" w:rsidP="00621D88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École / Organisation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75CA3768" w14:textId="165C6C81" w:rsidR="00621D88" w:rsidRPr="00457CFE" w:rsidRDefault="00621D88" w:rsidP="00621D88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Année d’obtention </w:t>
                  </w:r>
                </w:p>
              </w:tc>
              <w:tc>
                <w:tcPr>
                  <w:tcW w:w="2843" w:type="dxa"/>
                  <w:shd w:val="clear" w:color="auto" w:fill="auto"/>
                  <w:vAlign w:val="center"/>
                </w:tcPr>
                <w:p w14:paraId="69BC964D" w14:textId="2970E614" w:rsidR="00621D88" w:rsidRPr="00457CFE" w:rsidRDefault="00621D88" w:rsidP="00621D88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Domaine</w:t>
                  </w:r>
                </w:p>
              </w:tc>
            </w:tr>
            <w:tr w:rsidR="00621D88" w:rsidRPr="00457CFE" w14:paraId="49F4BE38" w14:textId="77777777" w:rsidTr="00621D88">
              <w:trPr>
                <w:trHeight w:val="268"/>
              </w:trPr>
              <w:tc>
                <w:tcPr>
                  <w:tcW w:w="2576" w:type="dxa"/>
                </w:tcPr>
                <w:p w14:paraId="3F7D8CB6" w14:textId="77777777" w:rsidR="00621D88" w:rsidRDefault="00621D88" w:rsidP="00621D88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14:paraId="4E8C02B4" w14:textId="77777777" w:rsidR="00621D88" w:rsidRDefault="00621D88" w:rsidP="00621D88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C508309" w14:textId="77777777" w:rsidR="00621D88" w:rsidRPr="00457CFE" w:rsidRDefault="00621D88" w:rsidP="00621D88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843" w:type="dxa"/>
                  <w:shd w:val="clear" w:color="auto" w:fill="auto"/>
                  <w:vAlign w:val="center"/>
                </w:tcPr>
                <w:p w14:paraId="67BFF3B1" w14:textId="77777777" w:rsidR="00621D88" w:rsidRPr="00457CFE" w:rsidRDefault="00621D88" w:rsidP="00621D88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621D88" w:rsidRPr="00457CFE" w14:paraId="5919A084" w14:textId="77777777" w:rsidTr="00621D88">
              <w:trPr>
                <w:trHeight w:val="268"/>
              </w:trPr>
              <w:tc>
                <w:tcPr>
                  <w:tcW w:w="2576" w:type="dxa"/>
                </w:tcPr>
                <w:p w14:paraId="4D3239EB" w14:textId="77777777" w:rsidR="00621D88" w:rsidRDefault="00621D88" w:rsidP="00621D88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14:paraId="1AE4C277" w14:textId="77777777" w:rsidR="00621D88" w:rsidRDefault="00621D88" w:rsidP="00621D88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5051DC1" w14:textId="77777777" w:rsidR="00621D88" w:rsidRPr="00457CFE" w:rsidRDefault="00621D88" w:rsidP="00621D88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843" w:type="dxa"/>
                  <w:shd w:val="clear" w:color="auto" w:fill="auto"/>
                  <w:vAlign w:val="center"/>
                </w:tcPr>
                <w:p w14:paraId="40535CBD" w14:textId="77777777" w:rsidR="00621D88" w:rsidRPr="00457CFE" w:rsidRDefault="00621D88" w:rsidP="00621D88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621D88" w:rsidRPr="00457CFE" w14:paraId="0FCA1A7F" w14:textId="77777777" w:rsidTr="00621D88">
              <w:trPr>
                <w:trHeight w:val="268"/>
              </w:trPr>
              <w:tc>
                <w:tcPr>
                  <w:tcW w:w="2576" w:type="dxa"/>
                </w:tcPr>
                <w:p w14:paraId="472FCA55" w14:textId="77777777" w:rsidR="00621D88" w:rsidRDefault="00621D88" w:rsidP="00621D88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14:paraId="0F720BAE" w14:textId="77777777" w:rsidR="00621D88" w:rsidRDefault="00621D88" w:rsidP="00621D88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536BBCC" w14:textId="77777777" w:rsidR="00621D88" w:rsidRPr="00457CFE" w:rsidRDefault="00621D88" w:rsidP="00621D88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843" w:type="dxa"/>
                  <w:shd w:val="clear" w:color="auto" w:fill="auto"/>
                  <w:vAlign w:val="center"/>
                </w:tcPr>
                <w:p w14:paraId="3FCF53AE" w14:textId="77777777" w:rsidR="00621D88" w:rsidRPr="00457CFE" w:rsidRDefault="00621D88" w:rsidP="00621D88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621D88" w:rsidRPr="00457CFE" w14:paraId="225A8AFF" w14:textId="77777777" w:rsidTr="00621D88">
              <w:trPr>
                <w:trHeight w:val="60"/>
              </w:trPr>
              <w:tc>
                <w:tcPr>
                  <w:tcW w:w="2576" w:type="dxa"/>
                </w:tcPr>
                <w:p w14:paraId="57673D45" w14:textId="77777777" w:rsidR="00621D88" w:rsidRDefault="00621D88" w:rsidP="00621D88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14:paraId="2EA676AE" w14:textId="77777777" w:rsidR="00621D88" w:rsidRDefault="00621D88" w:rsidP="00621D88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4323B94B" w14:textId="77777777" w:rsidR="00621D88" w:rsidRPr="00457CFE" w:rsidRDefault="00621D88" w:rsidP="00621D88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843" w:type="dxa"/>
                  <w:shd w:val="clear" w:color="auto" w:fill="auto"/>
                  <w:vAlign w:val="center"/>
                </w:tcPr>
                <w:p w14:paraId="4C88420B" w14:textId="77777777" w:rsidR="00621D88" w:rsidRPr="00457CFE" w:rsidRDefault="00621D88" w:rsidP="00621D88">
                  <w:pPr>
                    <w:tabs>
                      <w:tab w:val="left" w:pos="-1200"/>
                      <w:tab w:val="left" w:pos="-720"/>
                      <w:tab w:val="left" w:pos="0"/>
                      <w:tab w:val="left" w:pos="45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06931ACD" w14:textId="77777777" w:rsidR="00621D88" w:rsidRDefault="00621D88" w:rsidP="00621D88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52BF957D" w14:textId="77777777" w:rsidR="00621D88" w:rsidRPr="00457CFE" w:rsidRDefault="00621D88" w:rsidP="005A0652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58D1834E" w14:textId="77777777" w:rsidR="000B5EE0" w:rsidRPr="00CC2090" w:rsidRDefault="00457CFE" w:rsidP="000B5EE0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090">
              <w:rPr>
                <w:rFonts w:ascii="Calibri" w:hAnsi="Calibri" w:cs="Calibri"/>
                <w:b/>
                <w:bCs/>
                <w:sz w:val="22"/>
                <w:szCs w:val="22"/>
              </w:rPr>
              <w:t>Pièce jointe :</w:t>
            </w:r>
          </w:p>
          <w:p w14:paraId="78A737CD" w14:textId="77777777" w:rsidR="00457CFE" w:rsidRPr="00457CFE" w:rsidRDefault="00457CFE" w:rsidP="000B5EE0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4214A5F7" w14:textId="4DE931BF" w:rsidR="00457CFE" w:rsidRPr="00457CFE" w:rsidRDefault="00457CFE" w:rsidP="000B5EE0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22"/>
                <w:szCs w:val="22"/>
              </w:rPr>
            </w:pPr>
            <w:r w:rsidRPr="00457CFE">
              <w:rPr>
                <w:rFonts w:ascii="Calibri" w:hAnsi="Calibri" w:cs="Calibri"/>
                <w:sz w:val="22"/>
                <w:szCs w:val="22"/>
              </w:rPr>
              <w:t>Lettre d’appui</w:t>
            </w:r>
            <w:r w:rsidR="00B91F5C">
              <w:rPr>
                <w:rFonts w:ascii="Calibri" w:hAnsi="Calibri" w:cs="Calibri"/>
                <w:sz w:val="22"/>
                <w:szCs w:val="22"/>
              </w:rPr>
              <w:t xml:space="preserve"> (si auto-nomination) :</w:t>
            </w:r>
          </w:p>
          <w:p w14:paraId="2D2FBD30" w14:textId="77777777" w:rsidR="00457CFE" w:rsidRPr="00457CFE" w:rsidRDefault="00457CFE" w:rsidP="000B5EE0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1B79A6B8" w14:textId="42C7D440" w:rsidR="00457CFE" w:rsidRPr="00457CFE" w:rsidRDefault="00457CFE" w:rsidP="000B5EE0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0652" w:rsidRPr="00457CFE" w14:paraId="09F5844A" w14:textId="77777777" w:rsidTr="00D829D5">
        <w:tc>
          <w:tcPr>
            <w:tcW w:w="9500" w:type="dxa"/>
            <w:shd w:val="clear" w:color="auto" w:fill="auto"/>
          </w:tcPr>
          <w:p w14:paraId="2EABA569" w14:textId="77777777" w:rsidR="005A0652" w:rsidRPr="00457CFE" w:rsidRDefault="005A0652" w:rsidP="005A0652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2090" w:rsidRPr="00457CFE" w14:paraId="0C60B0AC" w14:textId="77777777" w:rsidTr="00D829D5">
        <w:tc>
          <w:tcPr>
            <w:tcW w:w="9500" w:type="dxa"/>
            <w:shd w:val="clear" w:color="auto" w:fill="auto"/>
          </w:tcPr>
          <w:p w14:paraId="2AE0C7E0" w14:textId="77777777" w:rsidR="00CC2090" w:rsidRPr="00457CFE" w:rsidRDefault="00CC2090" w:rsidP="005A0652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463B915" w14:textId="77777777" w:rsidR="00621D88" w:rsidRDefault="00621D88" w:rsidP="00EF7F07">
      <w:pPr>
        <w:spacing w:before="60" w:line="276" w:lineRule="auto"/>
        <w:jc w:val="both"/>
        <w:rPr>
          <w:rFonts w:ascii="Calibri" w:hAnsi="Calibri" w:cs="Calibri"/>
          <w:b/>
          <w:bCs/>
          <w:sz w:val="22"/>
        </w:rPr>
      </w:pPr>
    </w:p>
    <w:p w14:paraId="19F89D27" w14:textId="48314DA4" w:rsidR="008E7145" w:rsidRPr="00BB3DA5" w:rsidRDefault="00EF7F07" w:rsidP="00BB3DA5">
      <w:pPr>
        <w:rPr>
          <w:rFonts w:ascii="Calibri" w:hAnsi="Calibri" w:cs="Calibri"/>
          <w:b/>
          <w:bCs/>
          <w:sz w:val="22"/>
        </w:rPr>
      </w:pPr>
      <w:r w:rsidRPr="00EF7F07">
        <w:rPr>
          <w:rFonts w:ascii="Calibri" w:hAnsi="Calibri" w:cs="Calibri"/>
          <w:b/>
          <w:bCs/>
          <w:sz w:val="22"/>
        </w:rPr>
        <w:t>Réponses aux questions</w:t>
      </w:r>
    </w:p>
    <w:p w14:paraId="71B193BE" w14:textId="77777777" w:rsidR="00EF7F07" w:rsidRDefault="00EF7F07" w:rsidP="00B6350C">
      <w:pPr>
        <w:tabs>
          <w:tab w:val="left" w:pos="-120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sz w:val="16"/>
          <w:szCs w:val="16"/>
        </w:rPr>
      </w:pPr>
    </w:p>
    <w:p w14:paraId="447DD12A" w14:textId="77777777" w:rsidR="00CC2090" w:rsidRPr="00457CFE" w:rsidRDefault="00CC2090" w:rsidP="00CC2090">
      <w:pPr>
        <w:spacing w:before="60" w:line="276" w:lineRule="auto"/>
        <w:jc w:val="both"/>
        <w:rPr>
          <w:rFonts w:ascii="Calibri" w:hAnsi="Calibri" w:cs="Calibri"/>
          <w:sz w:val="22"/>
        </w:rPr>
      </w:pPr>
      <w:r w:rsidRPr="00457CFE">
        <w:rPr>
          <w:rFonts w:ascii="Calibri" w:hAnsi="Calibri" w:cs="Calibri"/>
          <w:b/>
          <w:bCs/>
          <w:sz w:val="22"/>
        </w:rPr>
        <w:t>Implication</w:t>
      </w:r>
      <w:r>
        <w:rPr>
          <w:rFonts w:ascii="Calibri" w:hAnsi="Calibri" w:cs="Calibri"/>
          <w:b/>
          <w:bCs/>
          <w:sz w:val="22"/>
        </w:rPr>
        <w:t xml:space="preserve"> (30%)</w:t>
      </w:r>
      <w:r w:rsidRPr="00457CFE">
        <w:rPr>
          <w:rFonts w:ascii="Calibri" w:hAnsi="Calibri" w:cs="Calibri"/>
          <w:b/>
          <w:bCs/>
          <w:sz w:val="22"/>
        </w:rPr>
        <w:t xml:space="preserve"> : </w:t>
      </w:r>
    </w:p>
    <w:p w14:paraId="29CE1CE3" w14:textId="77777777" w:rsidR="000D388F" w:rsidRDefault="00CC2090" w:rsidP="00CC2090">
      <w:pPr>
        <w:spacing w:before="60" w:line="276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Veuillez décrire</w:t>
      </w:r>
      <w:r w:rsidR="00EF7F07">
        <w:rPr>
          <w:rFonts w:ascii="Calibri" w:hAnsi="Calibri" w:cs="Calibri"/>
          <w:sz w:val="22"/>
        </w:rPr>
        <w:t xml:space="preserve"> la nature de l’implication du candidat et son impact. </w:t>
      </w:r>
    </w:p>
    <w:p w14:paraId="63370821" w14:textId="37601C09" w:rsidR="00EF7F07" w:rsidRDefault="00EF7F07" w:rsidP="00CC2090">
      <w:pPr>
        <w:spacing w:before="60" w:line="276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L’implication peut être dans une ou </w:t>
      </w:r>
      <w:r w:rsidR="00F10678">
        <w:rPr>
          <w:rFonts w:ascii="Calibri" w:hAnsi="Calibri" w:cs="Calibri"/>
          <w:sz w:val="22"/>
        </w:rPr>
        <w:t>l</w:t>
      </w:r>
      <w:r>
        <w:rPr>
          <w:rFonts w:ascii="Calibri" w:hAnsi="Calibri" w:cs="Calibri"/>
          <w:sz w:val="22"/>
        </w:rPr>
        <w:t>es catégories suivantes :</w:t>
      </w:r>
    </w:p>
    <w:p w14:paraId="513FC7C2" w14:textId="5C40ABD6" w:rsidR="00CC2090" w:rsidRPr="00457CFE" w:rsidRDefault="00A67595" w:rsidP="00EF7F07">
      <w:pPr>
        <w:numPr>
          <w:ilvl w:val="0"/>
          <w:numId w:val="23"/>
        </w:numPr>
        <w:spacing w:before="60" w:line="276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son </w:t>
      </w:r>
      <w:r w:rsidR="00CC2090" w:rsidRPr="00457CFE">
        <w:rPr>
          <w:rFonts w:ascii="Calibri" w:hAnsi="Calibri" w:cs="Calibri"/>
          <w:sz w:val="22"/>
        </w:rPr>
        <w:t xml:space="preserve">implication </w:t>
      </w:r>
      <w:r>
        <w:rPr>
          <w:rFonts w:ascii="Calibri" w:hAnsi="Calibri" w:cs="Calibri"/>
          <w:sz w:val="22"/>
        </w:rPr>
        <w:t xml:space="preserve">dans </w:t>
      </w:r>
      <w:r w:rsidR="00CC2090" w:rsidRPr="00457CFE">
        <w:rPr>
          <w:rFonts w:ascii="Calibri" w:hAnsi="Calibri" w:cs="Calibri"/>
          <w:sz w:val="22"/>
        </w:rPr>
        <w:t>l’Institut des auditeurs internes au plan local et/ou au plan international</w:t>
      </w:r>
    </w:p>
    <w:p w14:paraId="16DF3B4A" w14:textId="77777777" w:rsidR="00CC2090" w:rsidRPr="00457CFE" w:rsidRDefault="00EF7F07" w:rsidP="00CC2090">
      <w:pPr>
        <w:numPr>
          <w:ilvl w:val="0"/>
          <w:numId w:val="20"/>
        </w:numPr>
        <w:spacing w:before="60" w:line="276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</w:t>
      </w:r>
      <w:r w:rsidR="00CC2090" w:rsidRPr="00457CFE">
        <w:rPr>
          <w:rFonts w:ascii="Calibri" w:hAnsi="Calibri" w:cs="Calibri"/>
          <w:sz w:val="22"/>
        </w:rPr>
        <w:t>on implication dans l’avancement de la profession par des prises de positions ou de présentation à cet effet ou par d’autres activités de visibilité pertinentes</w:t>
      </w:r>
    </w:p>
    <w:p w14:paraId="0CF2493F" w14:textId="77777777" w:rsidR="00CC2090" w:rsidRDefault="00EF7F07" w:rsidP="00CC2090">
      <w:pPr>
        <w:numPr>
          <w:ilvl w:val="0"/>
          <w:numId w:val="20"/>
        </w:numPr>
        <w:spacing w:before="60" w:line="276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</w:t>
      </w:r>
      <w:r w:rsidR="00CC2090" w:rsidRPr="00457CFE">
        <w:rPr>
          <w:rFonts w:ascii="Calibri" w:hAnsi="Calibri" w:cs="Calibri"/>
          <w:sz w:val="22"/>
        </w:rPr>
        <w:t>on implication à présenter une image positive de l’audit interne tant au niveau de son entreprise qu’au niveau de la société en général</w:t>
      </w:r>
      <w:r>
        <w:rPr>
          <w:rFonts w:ascii="Calibri" w:hAnsi="Calibri" w:cs="Calibri"/>
          <w:sz w:val="22"/>
        </w:rPr>
        <w:t>.</w:t>
      </w:r>
    </w:p>
    <w:p w14:paraId="45F0B4AD" w14:textId="77777777" w:rsidR="000D388F" w:rsidRDefault="000D388F" w:rsidP="000D388F">
      <w:pPr>
        <w:spacing w:before="60" w:line="276" w:lineRule="auto"/>
        <w:rPr>
          <w:rFonts w:ascii="Calibri" w:hAnsi="Calibri" w:cs="Calibri"/>
          <w:i/>
          <w:i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0D388F" w:rsidRPr="00577AC3" w14:paraId="25BEA563" w14:textId="77777777" w:rsidTr="00577AC3">
        <w:trPr>
          <w:trHeight w:val="894"/>
        </w:trPr>
        <w:tc>
          <w:tcPr>
            <w:tcW w:w="9619" w:type="dxa"/>
            <w:shd w:val="clear" w:color="auto" w:fill="auto"/>
          </w:tcPr>
          <w:p w14:paraId="3E5032EE" w14:textId="77777777" w:rsidR="000D388F" w:rsidRPr="00577AC3" w:rsidRDefault="000D388F" w:rsidP="00577AC3">
            <w:pPr>
              <w:spacing w:before="60" w:line="276" w:lineRule="auto"/>
              <w:rPr>
                <w:rFonts w:ascii="Calibri" w:hAnsi="Calibri" w:cs="Calibri"/>
                <w:sz w:val="22"/>
              </w:rPr>
            </w:pPr>
          </w:p>
        </w:tc>
      </w:tr>
    </w:tbl>
    <w:p w14:paraId="1DDB8109" w14:textId="77777777" w:rsidR="00CC2090" w:rsidRDefault="00CC2090" w:rsidP="00CC2090">
      <w:pPr>
        <w:spacing w:before="60" w:line="276" w:lineRule="auto"/>
        <w:ind w:left="340"/>
        <w:rPr>
          <w:rFonts w:ascii="Calibri" w:hAnsi="Calibri" w:cs="Calibri"/>
          <w:sz w:val="22"/>
        </w:rPr>
      </w:pPr>
    </w:p>
    <w:p w14:paraId="08F20758" w14:textId="77777777" w:rsidR="00EF7F07" w:rsidRDefault="00CC2090" w:rsidP="00CC2090">
      <w:pPr>
        <w:spacing w:before="60" w:line="276" w:lineRule="auto"/>
        <w:jc w:val="both"/>
        <w:rPr>
          <w:rFonts w:ascii="Calibri" w:hAnsi="Calibri" w:cs="Calibri"/>
          <w:b/>
          <w:bCs/>
          <w:sz w:val="22"/>
        </w:rPr>
      </w:pPr>
      <w:r w:rsidRPr="00457CFE">
        <w:rPr>
          <w:rFonts w:ascii="Calibri" w:hAnsi="Calibri" w:cs="Calibri"/>
          <w:b/>
          <w:bCs/>
          <w:sz w:val="22"/>
        </w:rPr>
        <w:t>2. Réalisations</w:t>
      </w:r>
      <w:r>
        <w:rPr>
          <w:rFonts w:ascii="Calibri" w:hAnsi="Calibri" w:cs="Calibri"/>
          <w:b/>
          <w:bCs/>
          <w:sz w:val="22"/>
        </w:rPr>
        <w:t xml:space="preserve"> professionnelles (20%) </w:t>
      </w:r>
      <w:r w:rsidRPr="00457CFE">
        <w:rPr>
          <w:rFonts w:ascii="Calibri" w:hAnsi="Calibri" w:cs="Calibri"/>
          <w:b/>
          <w:bCs/>
          <w:sz w:val="22"/>
        </w:rPr>
        <w:t> :</w:t>
      </w:r>
    </w:p>
    <w:p w14:paraId="481082FA" w14:textId="11DD3368" w:rsidR="00900C81" w:rsidRDefault="00EF7F07" w:rsidP="00900C81">
      <w:pPr>
        <w:numPr>
          <w:ilvl w:val="0"/>
          <w:numId w:val="24"/>
        </w:numPr>
        <w:spacing w:before="60" w:line="276" w:lineRule="auto"/>
        <w:rPr>
          <w:rFonts w:ascii="Calibri" w:hAnsi="Calibri" w:cs="Calibri"/>
          <w:sz w:val="22"/>
        </w:rPr>
      </w:pPr>
      <w:r w:rsidRPr="00EF7F07">
        <w:rPr>
          <w:rFonts w:ascii="Calibri" w:hAnsi="Calibri" w:cs="Calibri"/>
          <w:sz w:val="22"/>
        </w:rPr>
        <w:t xml:space="preserve">Quelles sont </w:t>
      </w:r>
      <w:r w:rsidR="00A67595">
        <w:rPr>
          <w:rFonts w:ascii="Calibri" w:hAnsi="Calibri" w:cs="Calibri"/>
          <w:sz w:val="22"/>
        </w:rPr>
        <w:t>les</w:t>
      </w:r>
      <w:r w:rsidRPr="00EF7F07">
        <w:rPr>
          <w:rFonts w:ascii="Calibri" w:hAnsi="Calibri" w:cs="Calibri"/>
          <w:sz w:val="22"/>
        </w:rPr>
        <w:t xml:space="preserve"> principales réalisations professionnelles </w:t>
      </w:r>
      <w:r w:rsidR="00A67595">
        <w:rPr>
          <w:rFonts w:ascii="Calibri" w:hAnsi="Calibri" w:cs="Calibri"/>
          <w:sz w:val="22"/>
        </w:rPr>
        <w:t xml:space="preserve">du candidat </w:t>
      </w:r>
      <w:r w:rsidR="00900C81">
        <w:rPr>
          <w:rFonts w:ascii="Calibri" w:hAnsi="Calibri" w:cs="Calibri"/>
          <w:sz w:val="22"/>
        </w:rPr>
        <w:t>?</w:t>
      </w:r>
    </w:p>
    <w:p w14:paraId="3C7D79A7" w14:textId="013D1287" w:rsidR="00900C81" w:rsidRDefault="00EF7F07" w:rsidP="00900C81">
      <w:pPr>
        <w:numPr>
          <w:ilvl w:val="0"/>
          <w:numId w:val="24"/>
        </w:numPr>
        <w:spacing w:before="60" w:line="276" w:lineRule="auto"/>
        <w:rPr>
          <w:rFonts w:ascii="Calibri" w:hAnsi="Calibri" w:cs="Calibri"/>
          <w:sz w:val="22"/>
        </w:rPr>
      </w:pPr>
      <w:r w:rsidRPr="00EF7F07">
        <w:rPr>
          <w:rFonts w:ascii="Calibri" w:hAnsi="Calibri" w:cs="Calibri"/>
          <w:sz w:val="22"/>
        </w:rPr>
        <w:t xml:space="preserve">Comment celles-ci </w:t>
      </w:r>
      <w:r w:rsidR="00A67595">
        <w:rPr>
          <w:rFonts w:ascii="Calibri" w:hAnsi="Calibri" w:cs="Calibri"/>
          <w:sz w:val="22"/>
        </w:rPr>
        <w:t>lui</w:t>
      </w:r>
      <w:r w:rsidRPr="00EF7F07">
        <w:rPr>
          <w:rFonts w:ascii="Calibri" w:hAnsi="Calibri" w:cs="Calibri"/>
          <w:sz w:val="22"/>
        </w:rPr>
        <w:t xml:space="preserve"> permettent-elles de </w:t>
      </w:r>
      <w:r w:rsidR="00A67595">
        <w:rPr>
          <w:rFonts w:ascii="Calibri" w:hAnsi="Calibri" w:cs="Calibri"/>
          <w:sz w:val="22"/>
        </w:rPr>
        <w:t>se</w:t>
      </w:r>
      <w:r w:rsidRPr="00EF7F07">
        <w:rPr>
          <w:rFonts w:ascii="Calibri" w:hAnsi="Calibri" w:cs="Calibri"/>
          <w:sz w:val="22"/>
        </w:rPr>
        <w:t xml:space="preserve"> démarquer ?</w:t>
      </w:r>
    </w:p>
    <w:p w14:paraId="34B0C46D" w14:textId="5AB0C99B" w:rsidR="00EF7F07" w:rsidRPr="00EF7F07" w:rsidRDefault="00EF7F07" w:rsidP="00900C81">
      <w:pPr>
        <w:numPr>
          <w:ilvl w:val="0"/>
          <w:numId w:val="24"/>
        </w:numPr>
        <w:spacing w:before="60" w:line="276" w:lineRule="auto"/>
        <w:rPr>
          <w:rFonts w:ascii="Calibri" w:hAnsi="Calibri" w:cs="Calibri"/>
          <w:sz w:val="22"/>
        </w:rPr>
      </w:pPr>
      <w:r w:rsidRPr="00EF7F07">
        <w:rPr>
          <w:rFonts w:ascii="Calibri" w:hAnsi="Calibri" w:cs="Calibri"/>
          <w:sz w:val="22"/>
        </w:rPr>
        <w:t xml:space="preserve">Démontrer l'impact que celles-ci ont eu dans </w:t>
      </w:r>
      <w:r w:rsidR="00A67595">
        <w:rPr>
          <w:rFonts w:ascii="Calibri" w:hAnsi="Calibri" w:cs="Calibri"/>
          <w:sz w:val="22"/>
        </w:rPr>
        <w:t>son</w:t>
      </w:r>
      <w:r w:rsidRPr="00EF7F07">
        <w:rPr>
          <w:rFonts w:ascii="Calibri" w:hAnsi="Calibri" w:cs="Calibri"/>
          <w:sz w:val="22"/>
        </w:rPr>
        <w:t xml:space="preserve"> organisation et </w:t>
      </w:r>
      <w:r w:rsidR="00960889">
        <w:rPr>
          <w:rFonts w:ascii="Calibri" w:hAnsi="Calibri" w:cs="Calibri"/>
          <w:sz w:val="22"/>
        </w:rPr>
        <w:t>sa</w:t>
      </w:r>
      <w:r w:rsidRPr="00EF7F07">
        <w:rPr>
          <w:rFonts w:ascii="Calibri" w:hAnsi="Calibri" w:cs="Calibri"/>
          <w:sz w:val="22"/>
        </w:rPr>
        <w:t xml:space="preserve"> communauté. *</w:t>
      </w:r>
    </w:p>
    <w:p w14:paraId="7C6C4B62" w14:textId="1CF7B068" w:rsidR="00CC2090" w:rsidRDefault="00CC2090" w:rsidP="00CC2090">
      <w:pPr>
        <w:spacing w:before="60" w:line="276" w:lineRule="auto"/>
        <w:jc w:val="both"/>
        <w:rPr>
          <w:rFonts w:ascii="Calibri" w:hAnsi="Calibri" w:cs="Calibri"/>
          <w:sz w:val="20"/>
          <w:szCs w:val="22"/>
        </w:rPr>
      </w:pPr>
      <w:r w:rsidRPr="00790B8D">
        <w:rPr>
          <w:rFonts w:ascii="Calibri" w:hAnsi="Calibri" w:cs="Calibri"/>
          <w:sz w:val="20"/>
          <w:szCs w:val="22"/>
        </w:rPr>
        <w:t xml:space="preserve">*pour la Catégorie étudiant, indiquez </w:t>
      </w:r>
      <w:r w:rsidR="00960889">
        <w:rPr>
          <w:rFonts w:ascii="Calibri" w:hAnsi="Calibri" w:cs="Calibri"/>
          <w:sz w:val="20"/>
          <w:szCs w:val="22"/>
        </w:rPr>
        <w:t>ses</w:t>
      </w:r>
      <w:r w:rsidRPr="00790B8D">
        <w:rPr>
          <w:rFonts w:ascii="Calibri" w:hAnsi="Calibri" w:cs="Calibri"/>
          <w:sz w:val="20"/>
          <w:szCs w:val="22"/>
        </w:rPr>
        <w:t xml:space="preserve"> réalisations académiques.</w:t>
      </w:r>
    </w:p>
    <w:p w14:paraId="6194DADF" w14:textId="77777777" w:rsidR="00900C81" w:rsidRPr="00EF7F07" w:rsidRDefault="00900C81" w:rsidP="00900C81">
      <w:pPr>
        <w:spacing w:before="60" w:line="276" w:lineRule="auto"/>
        <w:jc w:val="both"/>
        <w:rPr>
          <w:rFonts w:ascii="Calibri" w:hAnsi="Calibri" w:cs="Calibri"/>
          <w:i/>
          <w:i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900C81" w:rsidRPr="00577AC3" w14:paraId="049CFB93" w14:textId="77777777" w:rsidTr="00577AC3">
        <w:trPr>
          <w:trHeight w:val="1427"/>
        </w:trPr>
        <w:tc>
          <w:tcPr>
            <w:tcW w:w="9619" w:type="dxa"/>
            <w:shd w:val="clear" w:color="auto" w:fill="auto"/>
          </w:tcPr>
          <w:p w14:paraId="269D88FC" w14:textId="77777777" w:rsidR="00900C81" w:rsidRPr="00577AC3" w:rsidRDefault="00900C81" w:rsidP="00577AC3">
            <w:pPr>
              <w:spacing w:before="60" w:line="276" w:lineRule="auto"/>
              <w:jc w:val="both"/>
              <w:rPr>
                <w:rFonts w:ascii="Calibri" w:hAnsi="Calibri" w:cs="Calibri"/>
                <w:i/>
                <w:iCs/>
                <w:sz w:val="22"/>
              </w:rPr>
            </w:pPr>
          </w:p>
        </w:tc>
      </w:tr>
    </w:tbl>
    <w:p w14:paraId="156BE995" w14:textId="77777777" w:rsidR="00CC2090" w:rsidRPr="00790B8D" w:rsidRDefault="00CC2090" w:rsidP="00CC2090">
      <w:pPr>
        <w:spacing w:before="60" w:line="276" w:lineRule="auto"/>
        <w:jc w:val="both"/>
        <w:rPr>
          <w:rFonts w:ascii="Calibri" w:hAnsi="Calibri" w:cs="Calibri"/>
          <w:sz w:val="20"/>
          <w:szCs w:val="22"/>
        </w:rPr>
      </w:pPr>
    </w:p>
    <w:p w14:paraId="67ECAEED" w14:textId="77777777" w:rsidR="00CC2090" w:rsidRDefault="00CC2090" w:rsidP="00CC2090">
      <w:pPr>
        <w:spacing w:before="60" w:line="276" w:lineRule="auto"/>
        <w:jc w:val="both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t>3. Leadership (25%) :</w:t>
      </w:r>
    </w:p>
    <w:p w14:paraId="7DFFA3F8" w14:textId="38B5C7AB" w:rsidR="00900C81" w:rsidRDefault="00900C81" w:rsidP="00900C81">
      <w:pPr>
        <w:numPr>
          <w:ilvl w:val="0"/>
          <w:numId w:val="25"/>
        </w:numPr>
        <w:spacing w:before="60" w:line="276" w:lineRule="auto"/>
        <w:rPr>
          <w:rFonts w:ascii="Calibri" w:hAnsi="Calibri" w:cs="Calibri"/>
          <w:sz w:val="22"/>
        </w:rPr>
      </w:pPr>
      <w:r w:rsidRPr="00900C81">
        <w:rPr>
          <w:rFonts w:ascii="Calibri" w:hAnsi="Calibri" w:cs="Calibri"/>
          <w:sz w:val="22"/>
        </w:rPr>
        <w:t xml:space="preserve">Comment </w:t>
      </w:r>
      <w:r w:rsidR="00960889">
        <w:rPr>
          <w:rFonts w:ascii="Calibri" w:hAnsi="Calibri" w:cs="Calibri"/>
          <w:sz w:val="22"/>
        </w:rPr>
        <w:t>le candidat fait</w:t>
      </w:r>
      <w:r w:rsidRPr="00900C81">
        <w:rPr>
          <w:rFonts w:ascii="Calibri" w:hAnsi="Calibri" w:cs="Calibri"/>
          <w:sz w:val="22"/>
        </w:rPr>
        <w:t xml:space="preserve"> preuve de leadership ? De quelle façon </w:t>
      </w:r>
      <w:r w:rsidR="00960889">
        <w:rPr>
          <w:rFonts w:ascii="Calibri" w:hAnsi="Calibri" w:cs="Calibri"/>
          <w:sz w:val="22"/>
        </w:rPr>
        <w:t>son</w:t>
      </w:r>
      <w:r w:rsidRPr="00900C81">
        <w:rPr>
          <w:rFonts w:ascii="Calibri" w:hAnsi="Calibri" w:cs="Calibri"/>
          <w:sz w:val="22"/>
        </w:rPr>
        <w:t xml:space="preserve"> leadership vous permet-il de vous démarquer</w:t>
      </w:r>
      <w:r>
        <w:rPr>
          <w:rFonts w:ascii="Calibri" w:hAnsi="Calibri" w:cs="Calibri"/>
          <w:sz w:val="22"/>
        </w:rPr>
        <w:t xml:space="preserve"> </w:t>
      </w:r>
      <w:r w:rsidRPr="00900C81">
        <w:rPr>
          <w:rFonts w:ascii="Calibri" w:hAnsi="Calibri" w:cs="Calibri"/>
          <w:sz w:val="22"/>
        </w:rPr>
        <w:t>?</w:t>
      </w:r>
      <w:r>
        <w:rPr>
          <w:rFonts w:ascii="Calibri" w:hAnsi="Calibri" w:cs="Calibri"/>
          <w:sz w:val="22"/>
        </w:rPr>
        <w:t xml:space="preserve"> </w:t>
      </w:r>
    </w:p>
    <w:p w14:paraId="5342542F" w14:textId="75B10FC4" w:rsidR="00900C81" w:rsidRDefault="00900C81" w:rsidP="00900C81">
      <w:pPr>
        <w:numPr>
          <w:ilvl w:val="0"/>
          <w:numId w:val="25"/>
        </w:numPr>
        <w:spacing w:before="60" w:line="276" w:lineRule="auto"/>
        <w:rPr>
          <w:rFonts w:ascii="Calibri" w:hAnsi="Calibri" w:cs="Calibri"/>
          <w:sz w:val="22"/>
        </w:rPr>
      </w:pPr>
      <w:r w:rsidRPr="00900C81">
        <w:rPr>
          <w:rFonts w:ascii="Calibri" w:hAnsi="Calibri" w:cs="Calibri"/>
          <w:sz w:val="22"/>
        </w:rPr>
        <w:t xml:space="preserve">Comment </w:t>
      </w:r>
      <w:r w:rsidR="00960889">
        <w:rPr>
          <w:rFonts w:ascii="Calibri" w:hAnsi="Calibri" w:cs="Calibri"/>
          <w:sz w:val="22"/>
        </w:rPr>
        <w:t>son</w:t>
      </w:r>
      <w:r w:rsidRPr="00900C81">
        <w:rPr>
          <w:rFonts w:ascii="Calibri" w:hAnsi="Calibri" w:cs="Calibri"/>
          <w:sz w:val="22"/>
        </w:rPr>
        <w:t xml:space="preserve"> leadership a de l’impact dans </w:t>
      </w:r>
      <w:r w:rsidR="00960889">
        <w:rPr>
          <w:rFonts w:ascii="Calibri" w:hAnsi="Calibri" w:cs="Calibri"/>
          <w:sz w:val="22"/>
        </w:rPr>
        <w:t>son</w:t>
      </w:r>
      <w:r w:rsidRPr="00900C81">
        <w:rPr>
          <w:rFonts w:ascii="Calibri" w:hAnsi="Calibri" w:cs="Calibri"/>
          <w:sz w:val="22"/>
        </w:rPr>
        <w:t xml:space="preserve"> travail et </w:t>
      </w:r>
      <w:r w:rsidR="00960889">
        <w:rPr>
          <w:rFonts w:ascii="Calibri" w:hAnsi="Calibri" w:cs="Calibri"/>
          <w:sz w:val="22"/>
        </w:rPr>
        <w:t>sa</w:t>
      </w:r>
      <w:r w:rsidRPr="00900C81">
        <w:rPr>
          <w:rFonts w:ascii="Calibri" w:hAnsi="Calibri" w:cs="Calibri"/>
          <w:sz w:val="22"/>
        </w:rPr>
        <w:t xml:space="preserve"> communauté ?</w:t>
      </w:r>
    </w:p>
    <w:p w14:paraId="32A468EA" w14:textId="77F20B77" w:rsidR="00900C81" w:rsidRPr="00900C81" w:rsidRDefault="00900C81" w:rsidP="00900C81">
      <w:pPr>
        <w:numPr>
          <w:ilvl w:val="0"/>
          <w:numId w:val="25"/>
        </w:numPr>
        <w:spacing w:before="60" w:line="276" w:lineRule="auto"/>
        <w:rPr>
          <w:rFonts w:ascii="Calibri" w:hAnsi="Calibri" w:cs="Calibri"/>
          <w:sz w:val="22"/>
        </w:rPr>
      </w:pPr>
      <w:r w:rsidRPr="00900C81">
        <w:rPr>
          <w:rFonts w:ascii="Calibri" w:hAnsi="Calibri" w:cs="Calibri"/>
          <w:sz w:val="22"/>
        </w:rPr>
        <w:t xml:space="preserve">Quelles valeurs influencent </w:t>
      </w:r>
      <w:r w:rsidR="00960889">
        <w:rPr>
          <w:rFonts w:ascii="Calibri" w:hAnsi="Calibri" w:cs="Calibri"/>
          <w:sz w:val="22"/>
        </w:rPr>
        <w:t>son l</w:t>
      </w:r>
      <w:r w:rsidRPr="00900C81">
        <w:rPr>
          <w:rFonts w:ascii="Calibri" w:hAnsi="Calibri" w:cs="Calibri"/>
          <w:sz w:val="22"/>
        </w:rPr>
        <w:t>eadership?</w:t>
      </w:r>
    </w:p>
    <w:p w14:paraId="6859AAAD" w14:textId="77777777" w:rsidR="00900C81" w:rsidRDefault="00900C81" w:rsidP="00900C81">
      <w:pPr>
        <w:spacing w:before="60" w:line="276" w:lineRule="auto"/>
        <w:jc w:val="both"/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900C81" w:rsidRPr="00577AC3" w14:paraId="3638182C" w14:textId="77777777" w:rsidTr="00577AC3">
        <w:trPr>
          <w:trHeight w:val="988"/>
        </w:trPr>
        <w:tc>
          <w:tcPr>
            <w:tcW w:w="9619" w:type="dxa"/>
            <w:shd w:val="clear" w:color="auto" w:fill="auto"/>
          </w:tcPr>
          <w:p w14:paraId="52F5AE99" w14:textId="77777777" w:rsidR="00900C81" w:rsidRPr="00577AC3" w:rsidRDefault="00900C81" w:rsidP="00577AC3">
            <w:pPr>
              <w:spacing w:before="60" w:line="276" w:lineRule="auto"/>
              <w:jc w:val="both"/>
              <w:rPr>
                <w:rFonts w:ascii="Calibri" w:hAnsi="Calibri" w:cs="Calibri"/>
                <w:color w:val="0070C0"/>
                <w:sz w:val="40"/>
                <w:szCs w:val="40"/>
              </w:rPr>
            </w:pPr>
          </w:p>
        </w:tc>
      </w:tr>
    </w:tbl>
    <w:p w14:paraId="21041BBD" w14:textId="1BAEC5C0" w:rsidR="00CC2090" w:rsidRDefault="00CC2090" w:rsidP="00CC2090">
      <w:pPr>
        <w:spacing w:before="60" w:line="276" w:lineRule="auto"/>
        <w:jc w:val="both"/>
        <w:rPr>
          <w:rFonts w:ascii="Calibri" w:hAnsi="Calibri" w:cs="Calibri"/>
          <w:b/>
          <w:bCs/>
          <w:sz w:val="22"/>
        </w:rPr>
      </w:pPr>
    </w:p>
    <w:p w14:paraId="1AE5116C" w14:textId="77777777" w:rsidR="00960889" w:rsidRDefault="00960889" w:rsidP="00CC2090">
      <w:pPr>
        <w:spacing w:before="60" w:line="276" w:lineRule="auto"/>
        <w:jc w:val="both"/>
        <w:rPr>
          <w:rFonts w:ascii="Calibri" w:hAnsi="Calibri" w:cs="Calibri"/>
          <w:b/>
          <w:bCs/>
          <w:sz w:val="22"/>
        </w:rPr>
      </w:pPr>
    </w:p>
    <w:p w14:paraId="2CB16719" w14:textId="77777777" w:rsidR="00CC2090" w:rsidRDefault="00CC2090" w:rsidP="00CC2090">
      <w:pPr>
        <w:spacing w:before="60" w:line="276" w:lineRule="auto"/>
        <w:jc w:val="both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t>4. Vision, innovation et persévérance (25 %) :</w:t>
      </w:r>
    </w:p>
    <w:p w14:paraId="2CCCFE9A" w14:textId="77777777" w:rsidR="00900C81" w:rsidRDefault="00900C81" w:rsidP="00B6350C">
      <w:pPr>
        <w:tabs>
          <w:tab w:val="left" w:pos="-120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sz w:val="16"/>
          <w:szCs w:val="16"/>
        </w:rPr>
      </w:pPr>
    </w:p>
    <w:p w14:paraId="4F502F96" w14:textId="6CCE7EF9" w:rsidR="00900C81" w:rsidRPr="00900C81" w:rsidRDefault="00900C81" w:rsidP="00577AC3">
      <w:pPr>
        <w:numPr>
          <w:ilvl w:val="0"/>
          <w:numId w:val="21"/>
        </w:numPr>
        <w:spacing w:before="60" w:line="276" w:lineRule="auto"/>
        <w:rPr>
          <w:rFonts w:ascii="Calibri" w:hAnsi="Calibri" w:cs="Calibri"/>
          <w:sz w:val="22"/>
        </w:rPr>
      </w:pPr>
      <w:r w:rsidRPr="00900C81">
        <w:rPr>
          <w:rFonts w:ascii="Calibri" w:hAnsi="Calibri" w:cs="Calibri"/>
          <w:sz w:val="22"/>
        </w:rPr>
        <w:t xml:space="preserve">Quelle est </w:t>
      </w:r>
      <w:r w:rsidR="00960889">
        <w:rPr>
          <w:rFonts w:ascii="Calibri" w:hAnsi="Calibri" w:cs="Calibri"/>
          <w:sz w:val="22"/>
        </w:rPr>
        <w:t>sa</w:t>
      </w:r>
      <w:r w:rsidRPr="00900C81">
        <w:rPr>
          <w:rFonts w:ascii="Calibri" w:hAnsi="Calibri" w:cs="Calibri"/>
          <w:sz w:val="22"/>
        </w:rPr>
        <w:t xml:space="preserve"> vision pour votre </w:t>
      </w:r>
      <w:r w:rsidR="00960889">
        <w:rPr>
          <w:rFonts w:ascii="Calibri" w:hAnsi="Calibri" w:cs="Calibri"/>
          <w:sz w:val="22"/>
        </w:rPr>
        <w:t xml:space="preserve">son </w:t>
      </w:r>
      <w:r w:rsidRPr="00900C81">
        <w:rPr>
          <w:rFonts w:ascii="Calibri" w:hAnsi="Calibri" w:cs="Calibri"/>
          <w:sz w:val="22"/>
        </w:rPr>
        <w:t xml:space="preserve">développement professionnel ? Et quelles actions </w:t>
      </w:r>
      <w:r w:rsidR="00960889">
        <w:rPr>
          <w:rFonts w:ascii="Calibri" w:hAnsi="Calibri" w:cs="Calibri"/>
          <w:sz w:val="22"/>
        </w:rPr>
        <w:t>prévoit-il de</w:t>
      </w:r>
      <w:r w:rsidRPr="00900C81">
        <w:rPr>
          <w:rFonts w:ascii="Calibri" w:hAnsi="Calibri" w:cs="Calibri"/>
          <w:sz w:val="22"/>
        </w:rPr>
        <w:t xml:space="preserve"> mettre en œuvre pour l'atteindre ? Quels sont </w:t>
      </w:r>
      <w:r w:rsidR="00960889">
        <w:rPr>
          <w:rFonts w:ascii="Calibri" w:hAnsi="Calibri" w:cs="Calibri"/>
          <w:sz w:val="22"/>
        </w:rPr>
        <w:t>se</w:t>
      </w:r>
      <w:r w:rsidRPr="00900C81">
        <w:rPr>
          <w:rFonts w:ascii="Calibri" w:hAnsi="Calibri" w:cs="Calibri"/>
          <w:sz w:val="22"/>
        </w:rPr>
        <w:t xml:space="preserve">s principaux obstacles et comment </w:t>
      </w:r>
      <w:r w:rsidR="00960889">
        <w:rPr>
          <w:rFonts w:ascii="Calibri" w:hAnsi="Calibri" w:cs="Calibri"/>
          <w:sz w:val="22"/>
        </w:rPr>
        <w:t xml:space="preserve">parvient-il </w:t>
      </w:r>
      <w:r w:rsidRPr="00900C81">
        <w:rPr>
          <w:rFonts w:ascii="Calibri" w:hAnsi="Calibri" w:cs="Calibri"/>
          <w:sz w:val="22"/>
        </w:rPr>
        <w:t>à atteindre vos objectifs malgré les défis et risques rencontrés ?</w:t>
      </w:r>
    </w:p>
    <w:p w14:paraId="523E7EEF" w14:textId="43147639" w:rsidR="00900C81" w:rsidRPr="00900C81" w:rsidRDefault="00900C81" w:rsidP="00900C81">
      <w:pPr>
        <w:numPr>
          <w:ilvl w:val="0"/>
          <w:numId w:val="21"/>
        </w:numPr>
        <w:spacing w:before="60" w:line="276" w:lineRule="auto"/>
        <w:rPr>
          <w:rFonts w:ascii="Calibri" w:hAnsi="Calibri" w:cs="Calibri"/>
          <w:sz w:val="22"/>
        </w:rPr>
      </w:pPr>
      <w:r w:rsidRPr="00900C81">
        <w:rPr>
          <w:rFonts w:ascii="Calibri" w:hAnsi="Calibri" w:cs="Calibri"/>
          <w:sz w:val="22"/>
        </w:rPr>
        <w:t>Comment fait</w:t>
      </w:r>
      <w:r w:rsidR="00960889">
        <w:rPr>
          <w:rFonts w:ascii="Calibri" w:hAnsi="Calibri" w:cs="Calibri"/>
          <w:sz w:val="22"/>
        </w:rPr>
        <w:t>-il</w:t>
      </w:r>
      <w:r w:rsidRPr="00900C81">
        <w:rPr>
          <w:rFonts w:ascii="Calibri" w:hAnsi="Calibri" w:cs="Calibri"/>
          <w:sz w:val="22"/>
        </w:rPr>
        <w:t xml:space="preserve"> preuve d'innovation et de créativité dans </w:t>
      </w:r>
      <w:r w:rsidR="00960889">
        <w:rPr>
          <w:rFonts w:ascii="Calibri" w:hAnsi="Calibri" w:cs="Calibri"/>
          <w:sz w:val="22"/>
        </w:rPr>
        <w:t>son</w:t>
      </w:r>
      <w:r w:rsidRPr="00900C81">
        <w:rPr>
          <w:rFonts w:ascii="Calibri" w:hAnsi="Calibri" w:cs="Calibri"/>
          <w:sz w:val="22"/>
        </w:rPr>
        <w:t xml:space="preserve"> domaine ? Faites référence à des projets concrets présentement en cours ou en développement.</w:t>
      </w:r>
    </w:p>
    <w:p w14:paraId="429870D0" w14:textId="77777777" w:rsidR="00900C81" w:rsidRDefault="00900C81" w:rsidP="00B6350C">
      <w:pPr>
        <w:tabs>
          <w:tab w:val="left" w:pos="-120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900C81" w:rsidRPr="00577AC3" w14:paraId="68155821" w14:textId="77777777" w:rsidTr="00577AC3">
        <w:trPr>
          <w:trHeight w:val="1174"/>
        </w:trPr>
        <w:tc>
          <w:tcPr>
            <w:tcW w:w="9619" w:type="dxa"/>
            <w:shd w:val="clear" w:color="auto" w:fill="auto"/>
          </w:tcPr>
          <w:p w14:paraId="6D2CBB2B" w14:textId="77777777" w:rsidR="00900C81" w:rsidRPr="00577AC3" w:rsidRDefault="00900C81" w:rsidP="00577AC3">
            <w:pPr>
              <w:tabs>
                <w:tab w:val="left" w:pos="-120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15E2DF67" w14:textId="4F12701A" w:rsidR="00900C81" w:rsidRDefault="00900C81" w:rsidP="00B6350C">
      <w:pPr>
        <w:tabs>
          <w:tab w:val="left" w:pos="-120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sz w:val="16"/>
          <w:szCs w:val="16"/>
        </w:rPr>
      </w:pPr>
    </w:p>
    <w:p w14:paraId="11637D26" w14:textId="77777777" w:rsidR="00BA1667" w:rsidRPr="00457CFE" w:rsidRDefault="00BA1667" w:rsidP="00B6350C">
      <w:pPr>
        <w:tabs>
          <w:tab w:val="left" w:pos="-120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sz w:val="16"/>
          <w:szCs w:val="16"/>
        </w:rPr>
      </w:pPr>
    </w:p>
    <w:sectPr w:rsidR="00BA1667" w:rsidRPr="00457CFE" w:rsidSect="007A49A1">
      <w:footerReference w:type="default" r:id="rId10"/>
      <w:type w:val="continuous"/>
      <w:pgSz w:w="12240" w:h="15840" w:code="1"/>
      <w:pgMar w:top="1276" w:right="1321" w:bottom="1298" w:left="1440" w:header="709" w:footer="55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93760" w14:textId="77777777" w:rsidR="00F25A16" w:rsidRDefault="00F25A16">
      <w:r>
        <w:separator/>
      </w:r>
    </w:p>
  </w:endnote>
  <w:endnote w:type="continuationSeparator" w:id="0">
    <w:p w14:paraId="17D79DAE" w14:textId="77777777" w:rsidR="00F25A16" w:rsidRDefault="00F2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0F086" w14:textId="15EED428" w:rsidR="00FE2A98" w:rsidRPr="00F36EEC" w:rsidRDefault="00073806" w:rsidP="00F36EEC">
    <w:pPr>
      <w:pStyle w:val="Pieddepage"/>
      <w:pBdr>
        <w:top w:val="single" w:sz="4" w:space="1" w:color="auto"/>
      </w:pBdr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Institut de</w:t>
    </w:r>
    <w:r w:rsidR="006A797B">
      <w:rPr>
        <w:rFonts w:ascii="Arial" w:hAnsi="Arial" w:cs="Arial"/>
        <w:b/>
        <w:sz w:val="16"/>
        <w:szCs w:val="16"/>
      </w:rPr>
      <w:t xml:space="preserve">s </w:t>
    </w:r>
    <w:r>
      <w:rPr>
        <w:rFonts w:ascii="Arial" w:hAnsi="Arial" w:cs="Arial"/>
        <w:b/>
        <w:sz w:val="16"/>
        <w:szCs w:val="16"/>
      </w:rPr>
      <w:t>auditeur</w:t>
    </w:r>
    <w:r w:rsidR="006A797B">
      <w:rPr>
        <w:rFonts w:ascii="Arial" w:hAnsi="Arial" w:cs="Arial"/>
        <w:b/>
        <w:sz w:val="16"/>
        <w:szCs w:val="16"/>
      </w:rPr>
      <w:t>s</w:t>
    </w:r>
    <w:r>
      <w:rPr>
        <w:rFonts w:ascii="Arial" w:hAnsi="Arial" w:cs="Arial"/>
        <w:b/>
        <w:sz w:val="16"/>
        <w:szCs w:val="16"/>
      </w:rPr>
      <w:t xml:space="preserve"> interne</w:t>
    </w:r>
    <w:r w:rsidR="006A797B">
      <w:rPr>
        <w:rFonts w:ascii="Arial" w:hAnsi="Arial" w:cs="Arial"/>
        <w:b/>
        <w:sz w:val="16"/>
        <w:szCs w:val="16"/>
      </w:rPr>
      <w:t>s - Section</w:t>
    </w:r>
    <w:r>
      <w:rPr>
        <w:rFonts w:ascii="Arial" w:hAnsi="Arial" w:cs="Arial"/>
        <w:b/>
        <w:sz w:val="16"/>
        <w:szCs w:val="16"/>
      </w:rPr>
      <w:t xml:space="preserve"> Montréal</w:t>
    </w:r>
  </w:p>
  <w:p w14:paraId="33080545" w14:textId="77777777" w:rsidR="00FE2A98" w:rsidRPr="00F36EEC" w:rsidRDefault="00073806" w:rsidP="00745C1E">
    <w:pPr>
      <w:pStyle w:val="Pieddepage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color w:val="333333"/>
        <w:sz w:val="16"/>
        <w:szCs w:val="16"/>
      </w:rPr>
      <w:t>20</w:t>
    </w:r>
    <w:r w:rsidR="00755A5B">
      <w:rPr>
        <w:rFonts w:ascii="Arial" w:hAnsi="Arial" w:cs="Arial"/>
        <w:b/>
        <w:color w:val="333333"/>
        <w:sz w:val="16"/>
        <w:szCs w:val="16"/>
      </w:rPr>
      <w:t>23</w:t>
    </w:r>
    <w:r w:rsidR="00FE2A98">
      <w:rPr>
        <w:rFonts w:ascii="Arial" w:hAnsi="Arial" w:cs="Arial"/>
        <w:b/>
        <w:sz w:val="16"/>
        <w:szCs w:val="16"/>
      </w:rPr>
      <w:tab/>
    </w:r>
    <w:r w:rsidR="00FE2A98">
      <w:rPr>
        <w:rFonts w:ascii="Arial" w:hAnsi="Arial" w:cs="Arial"/>
        <w:b/>
        <w:sz w:val="16"/>
        <w:szCs w:val="16"/>
      </w:rPr>
      <w:tab/>
      <w:t xml:space="preserve">                                                                                               </w:t>
    </w:r>
    <w:r w:rsidR="00FE2A98" w:rsidRPr="00F36EEC">
      <w:rPr>
        <w:rFonts w:ascii="Arial" w:hAnsi="Arial" w:cs="Arial"/>
        <w:b/>
        <w:sz w:val="16"/>
        <w:szCs w:val="16"/>
      </w:rPr>
      <w:t>Page</w:t>
    </w:r>
    <w:r w:rsidR="00FE2A98" w:rsidRPr="0074251F">
      <w:rPr>
        <w:rFonts w:ascii="Arial" w:hAnsi="Arial" w:cs="Arial"/>
        <w:b/>
        <w:color w:val="0070C0"/>
        <w:sz w:val="16"/>
        <w:szCs w:val="16"/>
      </w:rPr>
      <w:t xml:space="preserve"> </w:t>
    </w:r>
    <w:r w:rsidR="00FE2A98" w:rsidRPr="00073806">
      <w:rPr>
        <w:rStyle w:val="Numrodepage"/>
        <w:rFonts w:ascii="Arial" w:hAnsi="Arial" w:cs="Arial"/>
        <w:b/>
        <w:sz w:val="16"/>
        <w:szCs w:val="16"/>
      </w:rPr>
      <w:fldChar w:fldCharType="begin"/>
    </w:r>
    <w:r w:rsidR="00FE2A98" w:rsidRPr="00073806">
      <w:rPr>
        <w:rStyle w:val="Numrodepage"/>
        <w:rFonts w:ascii="Arial" w:hAnsi="Arial" w:cs="Arial"/>
        <w:b/>
        <w:sz w:val="16"/>
        <w:szCs w:val="16"/>
      </w:rPr>
      <w:instrText xml:space="preserve"> PAGE </w:instrText>
    </w:r>
    <w:r w:rsidR="00FE2A98" w:rsidRPr="00073806">
      <w:rPr>
        <w:rStyle w:val="Numrodepage"/>
        <w:rFonts w:ascii="Arial" w:hAnsi="Arial" w:cs="Arial"/>
        <w:b/>
        <w:sz w:val="16"/>
        <w:szCs w:val="16"/>
      </w:rPr>
      <w:fldChar w:fldCharType="separate"/>
    </w:r>
    <w:r w:rsidR="00792D3D">
      <w:rPr>
        <w:rStyle w:val="Numrodepage"/>
        <w:rFonts w:ascii="Arial" w:hAnsi="Arial" w:cs="Arial"/>
        <w:b/>
        <w:noProof/>
        <w:sz w:val="16"/>
        <w:szCs w:val="16"/>
      </w:rPr>
      <w:t>8</w:t>
    </w:r>
    <w:r w:rsidR="00FE2A98" w:rsidRPr="00073806">
      <w:rPr>
        <w:rStyle w:val="Numrodepage"/>
        <w:rFonts w:ascii="Arial" w:hAnsi="Arial" w:cs="Arial"/>
        <w:b/>
        <w:sz w:val="16"/>
        <w:szCs w:val="16"/>
      </w:rPr>
      <w:fldChar w:fldCharType="end"/>
    </w:r>
    <w:r w:rsidR="00FE2A98" w:rsidRPr="00073806">
      <w:rPr>
        <w:rStyle w:val="Numrodepage"/>
        <w:rFonts w:ascii="Arial" w:hAnsi="Arial" w:cs="Arial"/>
        <w:b/>
        <w:sz w:val="16"/>
        <w:szCs w:val="16"/>
      </w:rPr>
      <w:t xml:space="preserve"> | </w:t>
    </w:r>
    <w:r w:rsidR="00FE2A98" w:rsidRPr="00073806">
      <w:rPr>
        <w:rStyle w:val="Numrodepage"/>
        <w:rFonts w:ascii="Arial" w:hAnsi="Arial" w:cs="Arial"/>
        <w:b/>
        <w:sz w:val="16"/>
        <w:szCs w:val="16"/>
      </w:rPr>
      <w:fldChar w:fldCharType="begin"/>
    </w:r>
    <w:r w:rsidR="00FE2A98" w:rsidRPr="00073806">
      <w:rPr>
        <w:rStyle w:val="Numrodepage"/>
        <w:rFonts w:ascii="Arial" w:hAnsi="Arial" w:cs="Arial"/>
        <w:b/>
        <w:sz w:val="16"/>
        <w:szCs w:val="16"/>
      </w:rPr>
      <w:instrText xml:space="preserve"> NUMPAGES </w:instrText>
    </w:r>
    <w:r w:rsidR="00FE2A98" w:rsidRPr="00073806">
      <w:rPr>
        <w:rStyle w:val="Numrodepage"/>
        <w:rFonts w:ascii="Arial" w:hAnsi="Arial" w:cs="Arial"/>
        <w:b/>
        <w:sz w:val="16"/>
        <w:szCs w:val="16"/>
      </w:rPr>
      <w:fldChar w:fldCharType="separate"/>
    </w:r>
    <w:r w:rsidR="00792D3D">
      <w:rPr>
        <w:rStyle w:val="Numrodepage"/>
        <w:rFonts w:ascii="Arial" w:hAnsi="Arial" w:cs="Arial"/>
        <w:b/>
        <w:noProof/>
        <w:sz w:val="16"/>
        <w:szCs w:val="16"/>
      </w:rPr>
      <w:t>8</w:t>
    </w:r>
    <w:r w:rsidR="00FE2A98" w:rsidRPr="00073806">
      <w:rPr>
        <w:rStyle w:val="Numrodepage"/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41E04" w14:textId="77777777" w:rsidR="00F25A16" w:rsidRDefault="00F25A16">
      <w:r>
        <w:separator/>
      </w:r>
    </w:p>
  </w:footnote>
  <w:footnote w:type="continuationSeparator" w:id="0">
    <w:p w14:paraId="6D02F4FD" w14:textId="77777777" w:rsidR="00F25A16" w:rsidRDefault="00F25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20518"/>
    <w:multiLevelType w:val="hybridMultilevel"/>
    <w:tmpl w:val="3D58D046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6172E"/>
      </w:rPr>
    </w:lvl>
    <w:lvl w:ilvl="1" w:tplc="0C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96172E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E3B91"/>
    <w:multiLevelType w:val="hybridMultilevel"/>
    <w:tmpl w:val="E7E03CF6"/>
    <w:lvl w:ilvl="0" w:tplc="0EE4A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3EE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5E0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066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76C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7CC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9497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E67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24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7E6B8C"/>
    <w:multiLevelType w:val="hybridMultilevel"/>
    <w:tmpl w:val="4962AE00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6172E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F75DD"/>
    <w:multiLevelType w:val="hybridMultilevel"/>
    <w:tmpl w:val="CEA6395E"/>
    <w:lvl w:ilvl="0" w:tplc="5EC41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7AC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A4C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DE5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B41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E6A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E87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BCC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14F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851D2B"/>
    <w:multiLevelType w:val="hybridMultilevel"/>
    <w:tmpl w:val="81369638"/>
    <w:lvl w:ilvl="0" w:tplc="5DE0B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EC3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E6B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265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B25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C04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DAD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DA7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BE1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68D4787"/>
    <w:multiLevelType w:val="singleLevel"/>
    <w:tmpl w:val="E662E4CC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" w15:restartNumberingAfterBreak="0">
    <w:nsid w:val="180705A8"/>
    <w:multiLevelType w:val="singleLevel"/>
    <w:tmpl w:val="B0BA78F8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7" w15:restartNumberingAfterBreak="0">
    <w:nsid w:val="192E3698"/>
    <w:multiLevelType w:val="singleLevel"/>
    <w:tmpl w:val="0FB4E4AC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8" w15:restartNumberingAfterBreak="0">
    <w:nsid w:val="1BDF660D"/>
    <w:multiLevelType w:val="hybridMultilevel"/>
    <w:tmpl w:val="8D0CA1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34013"/>
    <w:multiLevelType w:val="hybridMultilevel"/>
    <w:tmpl w:val="BBE4B88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CB06F4"/>
    <w:multiLevelType w:val="hybridMultilevel"/>
    <w:tmpl w:val="D034E372"/>
    <w:lvl w:ilvl="0" w:tplc="91560E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96172E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E1F83"/>
    <w:multiLevelType w:val="singleLevel"/>
    <w:tmpl w:val="0226AB3A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2" w15:restartNumberingAfterBreak="0">
    <w:nsid w:val="22E4346B"/>
    <w:multiLevelType w:val="singleLevel"/>
    <w:tmpl w:val="1B8AE3D6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3" w15:restartNumberingAfterBreak="0">
    <w:nsid w:val="29072C42"/>
    <w:multiLevelType w:val="singleLevel"/>
    <w:tmpl w:val="F9BE787A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4" w15:restartNumberingAfterBreak="0">
    <w:nsid w:val="2C96364D"/>
    <w:multiLevelType w:val="hybridMultilevel"/>
    <w:tmpl w:val="D0C82D48"/>
    <w:lvl w:ilvl="0" w:tplc="8006E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16C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88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28A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4E8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42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266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48B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5C3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3B30DC1"/>
    <w:multiLevelType w:val="hybridMultilevel"/>
    <w:tmpl w:val="8B20EAC8"/>
    <w:lvl w:ilvl="0" w:tplc="8918E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C8D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EC2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14E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480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108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BED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1C0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D64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52177CC"/>
    <w:multiLevelType w:val="hybridMultilevel"/>
    <w:tmpl w:val="3F86485A"/>
    <w:lvl w:ilvl="0" w:tplc="FD2AD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AAF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343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C81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686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9C4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E4F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F09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980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6576B9F"/>
    <w:multiLevelType w:val="hybridMultilevel"/>
    <w:tmpl w:val="EC226EC2"/>
    <w:lvl w:ilvl="0" w:tplc="F1D86F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B2879"/>
    <w:multiLevelType w:val="singleLevel"/>
    <w:tmpl w:val="60F40A4C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9" w15:restartNumberingAfterBreak="0">
    <w:nsid w:val="42445CBA"/>
    <w:multiLevelType w:val="hybridMultilevel"/>
    <w:tmpl w:val="3F40F126"/>
    <w:lvl w:ilvl="0" w:tplc="FE827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5C716E"/>
    <w:multiLevelType w:val="singleLevel"/>
    <w:tmpl w:val="6AF846C0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1" w15:restartNumberingAfterBreak="0">
    <w:nsid w:val="53B33206"/>
    <w:multiLevelType w:val="hybridMultilevel"/>
    <w:tmpl w:val="9D94A760"/>
    <w:lvl w:ilvl="0" w:tplc="95649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E4F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844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408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8EE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7C3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568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A89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4E4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577721A"/>
    <w:multiLevelType w:val="singleLevel"/>
    <w:tmpl w:val="4EA68BB2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3" w15:restartNumberingAfterBreak="0">
    <w:nsid w:val="5A583A74"/>
    <w:multiLevelType w:val="hybridMultilevel"/>
    <w:tmpl w:val="70D073DE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6172E"/>
      </w:rPr>
    </w:lvl>
    <w:lvl w:ilvl="1" w:tplc="0C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96172E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9B13F9"/>
    <w:multiLevelType w:val="hybridMultilevel"/>
    <w:tmpl w:val="D598BF6E"/>
    <w:lvl w:ilvl="0" w:tplc="79E4C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9A7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422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064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C0B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A6C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3AF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180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404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C1A6B68"/>
    <w:multiLevelType w:val="hybridMultilevel"/>
    <w:tmpl w:val="6AC8D2F0"/>
    <w:lvl w:ilvl="0" w:tplc="BC463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28C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D86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25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DCF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B08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CA6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78C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82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A945969"/>
    <w:multiLevelType w:val="hybridMultilevel"/>
    <w:tmpl w:val="C9CE76FA"/>
    <w:lvl w:ilvl="0" w:tplc="EA7E7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B2F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3C3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08A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B0B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F20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C04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621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46D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30710093">
    <w:abstractNumId w:val="10"/>
  </w:num>
  <w:num w:numId="2" w16cid:durableId="1695419883">
    <w:abstractNumId w:val="9"/>
  </w:num>
  <w:num w:numId="3" w16cid:durableId="1541043881">
    <w:abstractNumId w:val="8"/>
  </w:num>
  <w:num w:numId="4" w16cid:durableId="2063820921">
    <w:abstractNumId w:val="0"/>
  </w:num>
  <w:num w:numId="5" w16cid:durableId="344746212">
    <w:abstractNumId w:val="23"/>
  </w:num>
  <w:num w:numId="6" w16cid:durableId="651757242">
    <w:abstractNumId w:val="2"/>
  </w:num>
  <w:num w:numId="7" w16cid:durableId="647129961">
    <w:abstractNumId w:val="17"/>
  </w:num>
  <w:num w:numId="8" w16cid:durableId="2146072776">
    <w:abstractNumId w:val="4"/>
  </w:num>
  <w:num w:numId="9" w16cid:durableId="1750422804">
    <w:abstractNumId w:val="3"/>
  </w:num>
  <w:num w:numId="10" w16cid:durableId="543063919">
    <w:abstractNumId w:val="26"/>
  </w:num>
  <w:num w:numId="11" w16cid:durableId="284049647">
    <w:abstractNumId w:val="25"/>
  </w:num>
  <w:num w:numId="12" w16cid:durableId="1991864976">
    <w:abstractNumId w:val="15"/>
  </w:num>
  <w:num w:numId="13" w16cid:durableId="1382048099">
    <w:abstractNumId w:val="16"/>
  </w:num>
  <w:num w:numId="14" w16cid:durableId="1703558411">
    <w:abstractNumId w:val="21"/>
  </w:num>
  <w:num w:numId="15" w16cid:durableId="401804440">
    <w:abstractNumId w:val="14"/>
  </w:num>
  <w:num w:numId="16" w16cid:durableId="1184827432">
    <w:abstractNumId w:val="24"/>
  </w:num>
  <w:num w:numId="17" w16cid:durableId="593173464">
    <w:abstractNumId w:val="1"/>
  </w:num>
  <w:num w:numId="18" w16cid:durableId="518129035">
    <w:abstractNumId w:val="7"/>
  </w:num>
  <w:num w:numId="19" w16cid:durableId="513763166">
    <w:abstractNumId w:val="19"/>
  </w:num>
  <w:num w:numId="20" w16cid:durableId="401174771">
    <w:abstractNumId w:val="6"/>
  </w:num>
  <w:num w:numId="21" w16cid:durableId="305741627">
    <w:abstractNumId w:val="18"/>
  </w:num>
  <w:num w:numId="22" w16cid:durableId="2043244648">
    <w:abstractNumId w:val="5"/>
  </w:num>
  <w:num w:numId="23" w16cid:durableId="454451176">
    <w:abstractNumId w:val="12"/>
  </w:num>
  <w:num w:numId="24" w16cid:durableId="93134232">
    <w:abstractNumId w:val="22"/>
  </w:num>
  <w:num w:numId="25" w16cid:durableId="522477394">
    <w:abstractNumId w:val="20"/>
  </w:num>
  <w:num w:numId="26" w16cid:durableId="775755722">
    <w:abstractNumId w:val="11"/>
  </w:num>
  <w:num w:numId="27" w16cid:durableId="1922979225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B1"/>
    <w:rsid w:val="000036E9"/>
    <w:rsid w:val="0000561E"/>
    <w:rsid w:val="0000778E"/>
    <w:rsid w:val="00016471"/>
    <w:rsid w:val="000173D9"/>
    <w:rsid w:val="00020518"/>
    <w:rsid w:val="00026898"/>
    <w:rsid w:val="0003274E"/>
    <w:rsid w:val="00033897"/>
    <w:rsid w:val="000349CD"/>
    <w:rsid w:val="00034CC3"/>
    <w:rsid w:val="000362D8"/>
    <w:rsid w:val="00036F6D"/>
    <w:rsid w:val="00040929"/>
    <w:rsid w:val="00042CF5"/>
    <w:rsid w:val="000463FA"/>
    <w:rsid w:val="000564D4"/>
    <w:rsid w:val="00062CC6"/>
    <w:rsid w:val="00064126"/>
    <w:rsid w:val="00065BD9"/>
    <w:rsid w:val="00073806"/>
    <w:rsid w:val="00075873"/>
    <w:rsid w:val="0007714B"/>
    <w:rsid w:val="0008067F"/>
    <w:rsid w:val="00080DDF"/>
    <w:rsid w:val="00081013"/>
    <w:rsid w:val="00085595"/>
    <w:rsid w:val="00087FDD"/>
    <w:rsid w:val="00096F64"/>
    <w:rsid w:val="000A2249"/>
    <w:rsid w:val="000A2573"/>
    <w:rsid w:val="000A2B65"/>
    <w:rsid w:val="000A4F86"/>
    <w:rsid w:val="000A6781"/>
    <w:rsid w:val="000B1A1D"/>
    <w:rsid w:val="000B350B"/>
    <w:rsid w:val="000B488C"/>
    <w:rsid w:val="000B5EE0"/>
    <w:rsid w:val="000C6AE4"/>
    <w:rsid w:val="000D0D37"/>
    <w:rsid w:val="000D24CF"/>
    <w:rsid w:val="000D388F"/>
    <w:rsid w:val="000E1827"/>
    <w:rsid w:val="000E5149"/>
    <w:rsid w:val="000E71F3"/>
    <w:rsid w:val="000F1586"/>
    <w:rsid w:val="000F3ACF"/>
    <w:rsid w:val="000F4338"/>
    <w:rsid w:val="000F5CBD"/>
    <w:rsid w:val="000F707C"/>
    <w:rsid w:val="00102295"/>
    <w:rsid w:val="001025CD"/>
    <w:rsid w:val="0010563D"/>
    <w:rsid w:val="00110AC6"/>
    <w:rsid w:val="00110EC9"/>
    <w:rsid w:val="00112CDF"/>
    <w:rsid w:val="0011446A"/>
    <w:rsid w:val="001235FB"/>
    <w:rsid w:val="00124596"/>
    <w:rsid w:val="00126AF8"/>
    <w:rsid w:val="001453A6"/>
    <w:rsid w:val="00145923"/>
    <w:rsid w:val="001510EE"/>
    <w:rsid w:val="001546BA"/>
    <w:rsid w:val="00154EBA"/>
    <w:rsid w:val="00155022"/>
    <w:rsid w:val="0015541D"/>
    <w:rsid w:val="0016325F"/>
    <w:rsid w:val="0016331E"/>
    <w:rsid w:val="00163530"/>
    <w:rsid w:val="00182B3E"/>
    <w:rsid w:val="00182D17"/>
    <w:rsid w:val="0018399A"/>
    <w:rsid w:val="0018415D"/>
    <w:rsid w:val="00185E2A"/>
    <w:rsid w:val="00193258"/>
    <w:rsid w:val="001A3AB4"/>
    <w:rsid w:val="001A543A"/>
    <w:rsid w:val="001B0A74"/>
    <w:rsid w:val="001B3C01"/>
    <w:rsid w:val="001B4090"/>
    <w:rsid w:val="001C040A"/>
    <w:rsid w:val="001C2E39"/>
    <w:rsid w:val="001C3AA3"/>
    <w:rsid w:val="001C5EE1"/>
    <w:rsid w:val="001D072B"/>
    <w:rsid w:val="001D0A60"/>
    <w:rsid w:val="001D357F"/>
    <w:rsid w:val="001D3B85"/>
    <w:rsid w:val="001D5E8C"/>
    <w:rsid w:val="001D6F52"/>
    <w:rsid w:val="001D72CD"/>
    <w:rsid w:val="001E7FBF"/>
    <w:rsid w:val="001F243A"/>
    <w:rsid w:val="001F3085"/>
    <w:rsid w:val="001F5BED"/>
    <w:rsid w:val="001F72CA"/>
    <w:rsid w:val="002059EC"/>
    <w:rsid w:val="00220AC8"/>
    <w:rsid w:val="00221AF0"/>
    <w:rsid w:val="002235C3"/>
    <w:rsid w:val="00225870"/>
    <w:rsid w:val="00226278"/>
    <w:rsid w:val="00227DFE"/>
    <w:rsid w:val="0023104A"/>
    <w:rsid w:val="002336C7"/>
    <w:rsid w:val="00234AFA"/>
    <w:rsid w:val="002350A4"/>
    <w:rsid w:val="002369D5"/>
    <w:rsid w:val="002370A3"/>
    <w:rsid w:val="00241232"/>
    <w:rsid w:val="00253143"/>
    <w:rsid w:val="00255068"/>
    <w:rsid w:val="00257D36"/>
    <w:rsid w:val="00267BB0"/>
    <w:rsid w:val="002705D2"/>
    <w:rsid w:val="00273C8C"/>
    <w:rsid w:val="00274252"/>
    <w:rsid w:val="00274ABD"/>
    <w:rsid w:val="002751B4"/>
    <w:rsid w:val="0027791E"/>
    <w:rsid w:val="00286D8D"/>
    <w:rsid w:val="00287893"/>
    <w:rsid w:val="00291510"/>
    <w:rsid w:val="002932C3"/>
    <w:rsid w:val="002934EE"/>
    <w:rsid w:val="002935E9"/>
    <w:rsid w:val="00295912"/>
    <w:rsid w:val="00295CB5"/>
    <w:rsid w:val="00297E4F"/>
    <w:rsid w:val="002A1039"/>
    <w:rsid w:val="002A286F"/>
    <w:rsid w:val="002A5DEA"/>
    <w:rsid w:val="002A6CA2"/>
    <w:rsid w:val="002B08D2"/>
    <w:rsid w:val="002B2CAB"/>
    <w:rsid w:val="002B2E66"/>
    <w:rsid w:val="002B4365"/>
    <w:rsid w:val="002C04DA"/>
    <w:rsid w:val="002C1E9D"/>
    <w:rsid w:val="002D0F5B"/>
    <w:rsid w:val="002D267B"/>
    <w:rsid w:val="002D42F3"/>
    <w:rsid w:val="002D5A46"/>
    <w:rsid w:val="002E1324"/>
    <w:rsid w:val="002E1521"/>
    <w:rsid w:val="002E209E"/>
    <w:rsid w:val="002E3EAB"/>
    <w:rsid w:val="002E596B"/>
    <w:rsid w:val="002E6265"/>
    <w:rsid w:val="002E6513"/>
    <w:rsid w:val="002F0DA4"/>
    <w:rsid w:val="002F307E"/>
    <w:rsid w:val="002F5085"/>
    <w:rsid w:val="00301D20"/>
    <w:rsid w:val="00301EB9"/>
    <w:rsid w:val="00302F00"/>
    <w:rsid w:val="00304CC0"/>
    <w:rsid w:val="0030628D"/>
    <w:rsid w:val="00313A25"/>
    <w:rsid w:val="00313DEE"/>
    <w:rsid w:val="00314CBF"/>
    <w:rsid w:val="00316999"/>
    <w:rsid w:val="00322FA0"/>
    <w:rsid w:val="00325D82"/>
    <w:rsid w:val="003312F5"/>
    <w:rsid w:val="0033224B"/>
    <w:rsid w:val="003406D7"/>
    <w:rsid w:val="0034151E"/>
    <w:rsid w:val="00343127"/>
    <w:rsid w:val="003455E6"/>
    <w:rsid w:val="0034705F"/>
    <w:rsid w:val="00351B13"/>
    <w:rsid w:val="00351C5E"/>
    <w:rsid w:val="003568EF"/>
    <w:rsid w:val="00360DFE"/>
    <w:rsid w:val="003613DB"/>
    <w:rsid w:val="00361874"/>
    <w:rsid w:val="0036710A"/>
    <w:rsid w:val="00370940"/>
    <w:rsid w:val="00371D5F"/>
    <w:rsid w:val="003730A3"/>
    <w:rsid w:val="00375D2D"/>
    <w:rsid w:val="00380068"/>
    <w:rsid w:val="00383DBB"/>
    <w:rsid w:val="00385B21"/>
    <w:rsid w:val="003862DC"/>
    <w:rsid w:val="00387843"/>
    <w:rsid w:val="00390D2E"/>
    <w:rsid w:val="00390E6B"/>
    <w:rsid w:val="00390FC7"/>
    <w:rsid w:val="00393FD5"/>
    <w:rsid w:val="0039631F"/>
    <w:rsid w:val="003963CB"/>
    <w:rsid w:val="003A2CDC"/>
    <w:rsid w:val="003A2EBF"/>
    <w:rsid w:val="003A5119"/>
    <w:rsid w:val="003A56FB"/>
    <w:rsid w:val="003A5E98"/>
    <w:rsid w:val="003B1A1A"/>
    <w:rsid w:val="003B1D4C"/>
    <w:rsid w:val="003B2BA1"/>
    <w:rsid w:val="003C10EB"/>
    <w:rsid w:val="003C1FAE"/>
    <w:rsid w:val="003C2632"/>
    <w:rsid w:val="003C52A3"/>
    <w:rsid w:val="003D165A"/>
    <w:rsid w:val="003D2C58"/>
    <w:rsid w:val="003E04CC"/>
    <w:rsid w:val="003E421D"/>
    <w:rsid w:val="003E562D"/>
    <w:rsid w:val="003F0D31"/>
    <w:rsid w:val="003F171C"/>
    <w:rsid w:val="003F34E8"/>
    <w:rsid w:val="003F392A"/>
    <w:rsid w:val="003F4C00"/>
    <w:rsid w:val="003F62C5"/>
    <w:rsid w:val="0040265E"/>
    <w:rsid w:val="00405DFB"/>
    <w:rsid w:val="0040749F"/>
    <w:rsid w:val="00407AA0"/>
    <w:rsid w:val="00407B38"/>
    <w:rsid w:val="00410BDA"/>
    <w:rsid w:val="00411564"/>
    <w:rsid w:val="0041244B"/>
    <w:rsid w:val="004134AF"/>
    <w:rsid w:val="00421F3D"/>
    <w:rsid w:val="0042259E"/>
    <w:rsid w:val="004247C9"/>
    <w:rsid w:val="00424A47"/>
    <w:rsid w:val="00427518"/>
    <w:rsid w:val="00431630"/>
    <w:rsid w:val="00432DBC"/>
    <w:rsid w:val="004336DB"/>
    <w:rsid w:val="004343B1"/>
    <w:rsid w:val="0043466A"/>
    <w:rsid w:val="004356D5"/>
    <w:rsid w:val="00440E30"/>
    <w:rsid w:val="0044695E"/>
    <w:rsid w:val="004525F1"/>
    <w:rsid w:val="004527C8"/>
    <w:rsid w:val="00457337"/>
    <w:rsid w:val="00457CFE"/>
    <w:rsid w:val="0046273D"/>
    <w:rsid w:val="00464E34"/>
    <w:rsid w:val="0046546B"/>
    <w:rsid w:val="004672FD"/>
    <w:rsid w:val="00471A70"/>
    <w:rsid w:val="004747AF"/>
    <w:rsid w:val="00476FCC"/>
    <w:rsid w:val="00477C97"/>
    <w:rsid w:val="004805BA"/>
    <w:rsid w:val="0048391E"/>
    <w:rsid w:val="0048393C"/>
    <w:rsid w:val="00485F3F"/>
    <w:rsid w:val="00487422"/>
    <w:rsid w:val="00487F22"/>
    <w:rsid w:val="00490E69"/>
    <w:rsid w:val="0049210D"/>
    <w:rsid w:val="00493553"/>
    <w:rsid w:val="00494349"/>
    <w:rsid w:val="004965C7"/>
    <w:rsid w:val="00496B37"/>
    <w:rsid w:val="004A0785"/>
    <w:rsid w:val="004A0B27"/>
    <w:rsid w:val="004A249C"/>
    <w:rsid w:val="004A678E"/>
    <w:rsid w:val="004A74C3"/>
    <w:rsid w:val="004B2DC9"/>
    <w:rsid w:val="004B7018"/>
    <w:rsid w:val="004C1C59"/>
    <w:rsid w:val="004C393E"/>
    <w:rsid w:val="004C4773"/>
    <w:rsid w:val="004D6198"/>
    <w:rsid w:val="004E70B9"/>
    <w:rsid w:val="004F03CE"/>
    <w:rsid w:val="004F03FE"/>
    <w:rsid w:val="004F2ED5"/>
    <w:rsid w:val="004F7BFD"/>
    <w:rsid w:val="00503D65"/>
    <w:rsid w:val="00506F2C"/>
    <w:rsid w:val="005121BF"/>
    <w:rsid w:val="005126A9"/>
    <w:rsid w:val="00513E5E"/>
    <w:rsid w:val="00514EF0"/>
    <w:rsid w:val="005216C3"/>
    <w:rsid w:val="00534F5F"/>
    <w:rsid w:val="005366E2"/>
    <w:rsid w:val="00536C3A"/>
    <w:rsid w:val="00537B44"/>
    <w:rsid w:val="005400C8"/>
    <w:rsid w:val="00546DE0"/>
    <w:rsid w:val="00551891"/>
    <w:rsid w:val="005535AF"/>
    <w:rsid w:val="00554CC2"/>
    <w:rsid w:val="00556739"/>
    <w:rsid w:val="00560041"/>
    <w:rsid w:val="005632DE"/>
    <w:rsid w:val="00563ED5"/>
    <w:rsid w:val="00564648"/>
    <w:rsid w:val="0056532B"/>
    <w:rsid w:val="005728E4"/>
    <w:rsid w:val="0057415E"/>
    <w:rsid w:val="005742ED"/>
    <w:rsid w:val="00574C9A"/>
    <w:rsid w:val="00577AC3"/>
    <w:rsid w:val="005842BE"/>
    <w:rsid w:val="005877A8"/>
    <w:rsid w:val="00592D8E"/>
    <w:rsid w:val="00592F06"/>
    <w:rsid w:val="0059374E"/>
    <w:rsid w:val="0059381B"/>
    <w:rsid w:val="005A0652"/>
    <w:rsid w:val="005A4CA1"/>
    <w:rsid w:val="005A6916"/>
    <w:rsid w:val="005A737A"/>
    <w:rsid w:val="005A73E4"/>
    <w:rsid w:val="005B0A7E"/>
    <w:rsid w:val="005B40FF"/>
    <w:rsid w:val="005C3624"/>
    <w:rsid w:val="005C37A6"/>
    <w:rsid w:val="005D199A"/>
    <w:rsid w:val="005D2138"/>
    <w:rsid w:val="005D3221"/>
    <w:rsid w:val="005D3649"/>
    <w:rsid w:val="005E3164"/>
    <w:rsid w:val="005E383D"/>
    <w:rsid w:val="005E418A"/>
    <w:rsid w:val="005E4C22"/>
    <w:rsid w:val="005E6E4E"/>
    <w:rsid w:val="005E7B72"/>
    <w:rsid w:val="005F0055"/>
    <w:rsid w:val="005F010D"/>
    <w:rsid w:val="005F7B14"/>
    <w:rsid w:val="005F7E7D"/>
    <w:rsid w:val="00604EF7"/>
    <w:rsid w:val="00605484"/>
    <w:rsid w:val="006059DB"/>
    <w:rsid w:val="0060662E"/>
    <w:rsid w:val="00606FC4"/>
    <w:rsid w:val="00611DE0"/>
    <w:rsid w:val="006121BB"/>
    <w:rsid w:val="00613C1D"/>
    <w:rsid w:val="00620235"/>
    <w:rsid w:val="00621D88"/>
    <w:rsid w:val="006225BB"/>
    <w:rsid w:val="00625ECC"/>
    <w:rsid w:val="0063076A"/>
    <w:rsid w:val="0063120A"/>
    <w:rsid w:val="00633826"/>
    <w:rsid w:val="00637223"/>
    <w:rsid w:val="006521A2"/>
    <w:rsid w:val="006635C9"/>
    <w:rsid w:val="006670DB"/>
    <w:rsid w:val="00671922"/>
    <w:rsid w:val="0067209C"/>
    <w:rsid w:val="00683511"/>
    <w:rsid w:val="006864CA"/>
    <w:rsid w:val="006879FC"/>
    <w:rsid w:val="00692872"/>
    <w:rsid w:val="00697CB2"/>
    <w:rsid w:val="006A3DB2"/>
    <w:rsid w:val="006A627C"/>
    <w:rsid w:val="006A797B"/>
    <w:rsid w:val="006B152B"/>
    <w:rsid w:val="006B3BBF"/>
    <w:rsid w:val="006B4647"/>
    <w:rsid w:val="006B60A4"/>
    <w:rsid w:val="006C1B4B"/>
    <w:rsid w:val="006C2C35"/>
    <w:rsid w:val="006D0329"/>
    <w:rsid w:val="006D25B2"/>
    <w:rsid w:val="006E0CAF"/>
    <w:rsid w:val="006E1BD4"/>
    <w:rsid w:val="006E1C37"/>
    <w:rsid w:val="006E3606"/>
    <w:rsid w:val="006E6413"/>
    <w:rsid w:val="006F0D14"/>
    <w:rsid w:val="006F1E62"/>
    <w:rsid w:val="006F768D"/>
    <w:rsid w:val="00704B17"/>
    <w:rsid w:val="0070711B"/>
    <w:rsid w:val="007100CF"/>
    <w:rsid w:val="0071102A"/>
    <w:rsid w:val="00713F2D"/>
    <w:rsid w:val="00717E14"/>
    <w:rsid w:val="007204B1"/>
    <w:rsid w:val="007208B9"/>
    <w:rsid w:val="007300AB"/>
    <w:rsid w:val="007305B0"/>
    <w:rsid w:val="007345B5"/>
    <w:rsid w:val="00741627"/>
    <w:rsid w:val="007420BC"/>
    <w:rsid w:val="0074251F"/>
    <w:rsid w:val="007443CA"/>
    <w:rsid w:val="00744756"/>
    <w:rsid w:val="0074580B"/>
    <w:rsid w:val="00745C1E"/>
    <w:rsid w:val="007479EA"/>
    <w:rsid w:val="007521A7"/>
    <w:rsid w:val="0075388E"/>
    <w:rsid w:val="00755A5B"/>
    <w:rsid w:val="00761B47"/>
    <w:rsid w:val="0076381D"/>
    <w:rsid w:val="00772387"/>
    <w:rsid w:val="0077360E"/>
    <w:rsid w:val="00775115"/>
    <w:rsid w:val="00775666"/>
    <w:rsid w:val="007855D5"/>
    <w:rsid w:val="0078732C"/>
    <w:rsid w:val="00790B8D"/>
    <w:rsid w:val="00792D3D"/>
    <w:rsid w:val="0079463B"/>
    <w:rsid w:val="007A37A6"/>
    <w:rsid w:val="007A37F5"/>
    <w:rsid w:val="007A4088"/>
    <w:rsid w:val="007A49A1"/>
    <w:rsid w:val="007A4FA6"/>
    <w:rsid w:val="007B1107"/>
    <w:rsid w:val="007B196F"/>
    <w:rsid w:val="007C1CE0"/>
    <w:rsid w:val="007C2AC1"/>
    <w:rsid w:val="007C3672"/>
    <w:rsid w:val="007C5094"/>
    <w:rsid w:val="007D13B5"/>
    <w:rsid w:val="007D5133"/>
    <w:rsid w:val="007D5A8B"/>
    <w:rsid w:val="007D6CBE"/>
    <w:rsid w:val="007E4374"/>
    <w:rsid w:val="007E7D54"/>
    <w:rsid w:val="007F4591"/>
    <w:rsid w:val="007F5EFF"/>
    <w:rsid w:val="00803186"/>
    <w:rsid w:val="008200AE"/>
    <w:rsid w:val="00820628"/>
    <w:rsid w:val="00822082"/>
    <w:rsid w:val="00823BAB"/>
    <w:rsid w:val="0083136D"/>
    <w:rsid w:val="0083274B"/>
    <w:rsid w:val="00833919"/>
    <w:rsid w:val="00835C9D"/>
    <w:rsid w:val="00837467"/>
    <w:rsid w:val="0083790E"/>
    <w:rsid w:val="008408B8"/>
    <w:rsid w:val="00840EFD"/>
    <w:rsid w:val="00841A30"/>
    <w:rsid w:val="00843D75"/>
    <w:rsid w:val="008465E7"/>
    <w:rsid w:val="00846C03"/>
    <w:rsid w:val="008575B3"/>
    <w:rsid w:val="00863006"/>
    <w:rsid w:val="00867A18"/>
    <w:rsid w:val="00871CA3"/>
    <w:rsid w:val="00874D36"/>
    <w:rsid w:val="0087615F"/>
    <w:rsid w:val="0088044F"/>
    <w:rsid w:val="00882D45"/>
    <w:rsid w:val="008905E3"/>
    <w:rsid w:val="00890C3C"/>
    <w:rsid w:val="008979E4"/>
    <w:rsid w:val="008A5AFA"/>
    <w:rsid w:val="008B3A37"/>
    <w:rsid w:val="008B40D8"/>
    <w:rsid w:val="008B79C0"/>
    <w:rsid w:val="008C211D"/>
    <w:rsid w:val="008C4EAA"/>
    <w:rsid w:val="008C5850"/>
    <w:rsid w:val="008D3AEE"/>
    <w:rsid w:val="008D525E"/>
    <w:rsid w:val="008E019C"/>
    <w:rsid w:val="008E2A3E"/>
    <w:rsid w:val="008E2DA0"/>
    <w:rsid w:val="008E573F"/>
    <w:rsid w:val="008E7145"/>
    <w:rsid w:val="008F013E"/>
    <w:rsid w:val="008F06DC"/>
    <w:rsid w:val="008F24EF"/>
    <w:rsid w:val="008F2534"/>
    <w:rsid w:val="008F342A"/>
    <w:rsid w:val="008F57C1"/>
    <w:rsid w:val="00900C81"/>
    <w:rsid w:val="009032A7"/>
    <w:rsid w:val="00904252"/>
    <w:rsid w:val="009043FE"/>
    <w:rsid w:val="0090726C"/>
    <w:rsid w:val="0090792B"/>
    <w:rsid w:val="00907F11"/>
    <w:rsid w:val="00910E5A"/>
    <w:rsid w:val="00911B0F"/>
    <w:rsid w:val="00913C98"/>
    <w:rsid w:val="00915261"/>
    <w:rsid w:val="0092150A"/>
    <w:rsid w:val="00924B44"/>
    <w:rsid w:val="00930172"/>
    <w:rsid w:val="00930293"/>
    <w:rsid w:val="00932B30"/>
    <w:rsid w:val="00933132"/>
    <w:rsid w:val="0094118E"/>
    <w:rsid w:val="00945127"/>
    <w:rsid w:val="00947FBA"/>
    <w:rsid w:val="0095198F"/>
    <w:rsid w:val="00951D3E"/>
    <w:rsid w:val="00954604"/>
    <w:rsid w:val="00960889"/>
    <w:rsid w:val="0096314E"/>
    <w:rsid w:val="00967B71"/>
    <w:rsid w:val="00974FF6"/>
    <w:rsid w:val="00976511"/>
    <w:rsid w:val="00976BE7"/>
    <w:rsid w:val="00982060"/>
    <w:rsid w:val="00984FDF"/>
    <w:rsid w:val="00992A55"/>
    <w:rsid w:val="009949F9"/>
    <w:rsid w:val="00996397"/>
    <w:rsid w:val="00997BD7"/>
    <w:rsid w:val="009A1BC4"/>
    <w:rsid w:val="009A2998"/>
    <w:rsid w:val="009A44C1"/>
    <w:rsid w:val="009B412B"/>
    <w:rsid w:val="009B5129"/>
    <w:rsid w:val="009C02E8"/>
    <w:rsid w:val="009C1AA0"/>
    <w:rsid w:val="009D323C"/>
    <w:rsid w:val="009D3B6F"/>
    <w:rsid w:val="009E1071"/>
    <w:rsid w:val="009E57D0"/>
    <w:rsid w:val="009F0A5B"/>
    <w:rsid w:val="009F2A0A"/>
    <w:rsid w:val="009F2FE1"/>
    <w:rsid w:val="009F5E5D"/>
    <w:rsid w:val="00A003DB"/>
    <w:rsid w:val="00A03D04"/>
    <w:rsid w:val="00A03E85"/>
    <w:rsid w:val="00A12487"/>
    <w:rsid w:val="00A134DE"/>
    <w:rsid w:val="00A1414B"/>
    <w:rsid w:val="00A21C31"/>
    <w:rsid w:val="00A251EE"/>
    <w:rsid w:val="00A254AF"/>
    <w:rsid w:val="00A3066C"/>
    <w:rsid w:val="00A30BDE"/>
    <w:rsid w:val="00A33B13"/>
    <w:rsid w:val="00A35081"/>
    <w:rsid w:val="00A36D75"/>
    <w:rsid w:val="00A37E60"/>
    <w:rsid w:val="00A42135"/>
    <w:rsid w:val="00A4556B"/>
    <w:rsid w:val="00A479AD"/>
    <w:rsid w:val="00A546C0"/>
    <w:rsid w:val="00A559D1"/>
    <w:rsid w:val="00A5647E"/>
    <w:rsid w:val="00A626C9"/>
    <w:rsid w:val="00A67595"/>
    <w:rsid w:val="00A67D67"/>
    <w:rsid w:val="00A7081A"/>
    <w:rsid w:val="00A71009"/>
    <w:rsid w:val="00A72FEC"/>
    <w:rsid w:val="00A74DE0"/>
    <w:rsid w:val="00A81752"/>
    <w:rsid w:val="00A81B91"/>
    <w:rsid w:val="00A8384D"/>
    <w:rsid w:val="00A83B92"/>
    <w:rsid w:val="00A84E73"/>
    <w:rsid w:val="00A85D1A"/>
    <w:rsid w:val="00A86AF5"/>
    <w:rsid w:val="00A86BCA"/>
    <w:rsid w:val="00A90156"/>
    <w:rsid w:val="00A91FAE"/>
    <w:rsid w:val="00A92872"/>
    <w:rsid w:val="00A93E8A"/>
    <w:rsid w:val="00A9615D"/>
    <w:rsid w:val="00A9684A"/>
    <w:rsid w:val="00A96A0C"/>
    <w:rsid w:val="00A974F1"/>
    <w:rsid w:val="00AA16AB"/>
    <w:rsid w:val="00AB1EC4"/>
    <w:rsid w:val="00AB3B4E"/>
    <w:rsid w:val="00AC27A3"/>
    <w:rsid w:val="00AC395C"/>
    <w:rsid w:val="00AD15FB"/>
    <w:rsid w:val="00AD579F"/>
    <w:rsid w:val="00AD584E"/>
    <w:rsid w:val="00AD7D27"/>
    <w:rsid w:val="00AD7ED5"/>
    <w:rsid w:val="00AE2A23"/>
    <w:rsid w:val="00AE5C95"/>
    <w:rsid w:val="00AF2074"/>
    <w:rsid w:val="00AF4E69"/>
    <w:rsid w:val="00B029E9"/>
    <w:rsid w:val="00B12376"/>
    <w:rsid w:val="00B148C7"/>
    <w:rsid w:val="00B15262"/>
    <w:rsid w:val="00B20DF1"/>
    <w:rsid w:val="00B24D42"/>
    <w:rsid w:val="00B30880"/>
    <w:rsid w:val="00B32DE9"/>
    <w:rsid w:val="00B334D5"/>
    <w:rsid w:val="00B34803"/>
    <w:rsid w:val="00B354D9"/>
    <w:rsid w:val="00B36168"/>
    <w:rsid w:val="00B37138"/>
    <w:rsid w:val="00B41A90"/>
    <w:rsid w:val="00B430C0"/>
    <w:rsid w:val="00B44D2B"/>
    <w:rsid w:val="00B45130"/>
    <w:rsid w:val="00B4644C"/>
    <w:rsid w:val="00B47A2F"/>
    <w:rsid w:val="00B53F96"/>
    <w:rsid w:val="00B552B5"/>
    <w:rsid w:val="00B56B8D"/>
    <w:rsid w:val="00B57F12"/>
    <w:rsid w:val="00B6201B"/>
    <w:rsid w:val="00B6350C"/>
    <w:rsid w:val="00B6366D"/>
    <w:rsid w:val="00B65D32"/>
    <w:rsid w:val="00B71736"/>
    <w:rsid w:val="00B724F0"/>
    <w:rsid w:val="00B756F9"/>
    <w:rsid w:val="00B75A73"/>
    <w:rsid w:val="00B80C7A"/>
    <w:rsid w:val="00B810F0"/>
    <w:rsid w:val="00B85EAB"/>
    <w:rsid w:val="00B85FDB"/>
    <w:rsid w:val="00B91A2B"/>
    <w:rsid w:val="00B91F5C"/>
    <w:rsid w:val="00B955F0"/>
    <w:rsid w:val="00B9680E"/>
    <w:rsid w:val="00BA1051"/>
    <w:rsid w:val="00BA1667"/>
    <w:rsid w:val="00BA333F"/>
    <w:rsid w:val="00BB3DA5"/>
    <w:rsid w:val="00BB49B6"/>
    <w:rsid w:val="00BC1201"/>
    <w:rsid w:val="00BC3EC5"/>
    <w:rsid w:val="00BC5873"/>
    <w:rsid w:val="00BD3288"/>
    <w:rsid w:val="00BD58AA"/>
    <w:rsid w:val="00BD5926"/>
    <w:rsid w:val="00BD6B86"/>
    <w:rsid w:val="00BD797A"/>
    <w:rsid w:val="00BE09BA"/>
    <w:rsid w:val="00BE0D38"/>
    <w:rsid w:val="00BE51B8"/>
    <w:rsid w:val="00BE6D0F"/>
    <w:rsid w:val="00BE7E23"/>
    <w:rsid w:val="00BF0536"/>
    <w:rsid w:val="00C03143"/>
    <w:rsid w:val="00C03CF6"/>
    <w:rsid w:val="00C0673B"/>
    <w:rsid w:val="00C10CAD"/>
    <w:rsid w:val="00C114AB"/>
    <w:rsid w:val="00C122E6"/>
    <w:rsid w:val="00C13C38"/>
    <w:rsid w:val="00C13C72"/>
    <w:rsid w:val="00C158B6"/>
    <w:rsid w:val="00C20A08"/>
    <w:rsid w:val="00C24136"/>
    <w:rsid w:val="00C25243"/>
    <w:rsid w:val="00C2748B"/>
    <w:rsid w:val="00C27FDB"/>
    <w:rsid w:val="00C354FE"/>
    <w:rsid w:val="00C37408"/>
    <w:rsid w:val="00C41533"/>
    <w:rsid w:val="00C4625B"/>
    <w:rsid w:val="00C506E7"/>
    <w:rsid w:val="00C53561"/>
    <w:rsid w:val="00C538BA"/>
    <w:rsid w:val="00C53C4D"/>
    <w:rsid w:val="00C64489"/>
    <w:rsid w:val="00C65FC6"/>
    <w:rsid w:val="00C671AC"/>
    <w:rsid w:val="00C671CA"/>
    <w:rsid w:val="00C76776"/>
    <w:rsid w:val="00C80B37"/>
    <w:rsid w:val="00C82396"/>
    <w:rsid w:val="00C83C10"/>
    <w:rsid w:val="00C852F8"/>
    <w:rsid w:val="00C85DC7"/>
    <w:rsid w:val="00C872E9"/>
    <w:rsid w:val="00C92CFD"/>
    <w:rsid w:val="00C94432"/>
    <w:rsid w:val="00C9793B"/>
    <w:rsid w:val="00CA50B2"/>
    <w:rsid w:val="00CA5D03"/>
    <w:rsid w:val="00CC2090"/>
    <w:rsid w:val="00CD0418"/>
    <w:rsid w:val="00CD4316"/>
    <w:rsid w:val="00CD475D"/>
    <w:rsid w:val="00CD47B2"/>
    <w:rsid w:val="00CD6916"/>
    <w:rsid w:val="00CE09E9"/>
    <w:rsid w:val="00CF10DC"/>
    <w:rsid w:val="00D00C67"/>
    <w:rsid w:val="00D011B2"/>
    <w:rsid w:val="00D0183C"/>
    <w:rsid w:val="00D01C53"/>
    <w:rsid w:val="00D07E16"/>
    <w:rsid w:val="00D13F4D"/>
    <w:rsid w:val="00D218F6"/>
    <w:rsid w:val="00D2716B"/>
    <w:rsid w:val="00D30E70"/>
    <w:rsid w:val="00D30FBD"/>
    <w:rsid w:val="00D35389"/>
    <w:rsid w:val="00D35A88"/>
    <w:rsid w:val="00D45F2E"/>
    <w:rsid w:val="00D53B62"/>
    <w:rsid w:val="00D6262C"/>
    <w:rsid w:val="00D65844"/>
    <w:rsid w:val="00D65E31"/>
    <w:rsid w:val="00D70FE3"/>
    <w:rsid w:val="00D7129B"/>
    <w:rsid w:val="00D81B50"/>
    <w:rsid w:val="00D829D5"/>
    <w:rsid w:val="00D82B6C"/>
    <w:rsid w:val="00D873FF"/>
    <w:rsid w:val="00D87BF5"/>
    <w:rsid w:val="00D901F3"/>
    <w:rsid w:val="00D92317"/>
    <w:rsid w:val="00D92BA6"/>
    <w:rsid w:val="00D961F1"/>
    <w:rsid w:val="00D97FED"/>
    <w:rsid w:val="00DA0ECD"/>
    <w:rsid w:val="00DA6477"/>
    <w:rsid w:val="00DB0635"/>
    <w:rsid w:val="00DB0ABE"/>
    <w:rsid w:val="00DB60C1"/>
    <w:rsid w:val="00DC2256"/>
    <w:rsid w:val="00DC7D78"/>
    <w:rsid w:val="00DD2D94"/>
    <w:rsid w:val="00DD6AD7"/>
    <w:rsid w:val="00DD78A4"/>
    <w:rsid w:val="00DE182C"/>
    <w:rsid w:val="00DE2AED"/>
    <w:rsid w:val="00DF07DF"/>
    <w:rsid w:val="00DF5E33"/>
    <w:rsid w:val="00E03497"/>
    <w:rsid w:val="00E04700"/>
    <w:rsid w:val="00E04943"/>
    <w:rsid w:val="00E067EB"/>
    <w:rsid w:val="00E1396A"/>
    <w:rsid w:val="00E14FFB"/>
    <w:rsid w:val="00E201C8"/>
    <w:rsid w:val="00E20B4F"/>
    <w:rsid w:val="00E255A0"/>
    <w:rsid w:val="00E30783"/>
    <w:rsid w:val="00E3345F"/>
    <w:rsid w:val="00E3676C"/>
    <w:rsid w:val="00E36B3E"/>
    <w:rsid w:val="00E40ACF"/>
    <w:rsid w:val="00E41154"/>
    <w:rsid w:val="00E42338"/>
    <w:rsid w:val="00E42B31"/>
    <w:rsid w:val="00E4402E"/>
    <w:rsid w:val="00E462DD"/>
    <w:rsid w:val="00E47B27"/>
    <w:rsid w:val="00E47F3B"/>
    <w:rsid w:val="00E51A5A"/>
    <w:rsid w:val="00E54970"/>
    <w:rsid w:val="00E6137A"/>
    <w:rsid w:val="00E6357C"/>
    <w:rsid w:val="00E71B6A"/>
    <w:rsid w:val="00E74E8E"/>
    <w:rsid w:val="00E76998"/>
    <w:rsid w:val="00E7751F"/>
    <w:rsid w:val="00E8632F"/>
    <w:rsid w:val="00E930DA"/>
    <w:rsid w:val="00E94686"/>
    <w:rsid w:val="00E96048"/>
    <w:rsid w:val="00EA2051"/>
    <w:rsid w:val="00EA3162"/>
    <w:rsid w:val="00EA387E"/>
    <w:rsid w:val="00EB4B64"/>
    <w:rsid w:val="00EB5CE7"/>
    <w:rsid w:val="00EC1A75"/>
    <w:rsid w:val="00EC4AE4"/>
    <w:rsid w:val="00EC5344"/>
    <w:rsid w:val="00EC5893"/>
    <w:rsid w:val="00EC5E47"/>
    <w:rsid w:val="00ED31AE"/>
    <w:rsid w:val="00EE03CD"/>
    <w:rsid w:val="00EE05CA"/>
    <w:rsid w:val="00EE0AED"/>
    <w:rsid w:val="00EE4D5A"/>
    <w:rsid w:val="00EF0FF4"/>
    <w:rsid w:val="00EF2858"/>
    <w:rsid w:val="00EF3B63"/>
    <w:rsid w:val="00EF7F07"/>
    <w:rsid w:val="00F00A98"/>
    <w:rsid w:val="00F04264"/>
    <w:rsid w:val="00F06C51"/>
    <w:rsid w:val="00F10678"/>
    <w:rsid w:val="00F130AC"/>
    <w:rsid w:val="00F14518"/>
    <w:rsid w:val="00F149D3"/>
    <w:rsid w:val="00F2538B"/>
    <w:rsid w:val="00F25812"/>
    <w:rsid w:val="00F25A16"/>
    <w:rsid w:val="00F33AA0"/>
    <w:rsid w:val="00F366BA"/>
    <w:rsid w:val="00F367A3"/>
    <w:rsid w:val="00F36EEC"/>
    <w:rsid w:val="00F47E0E"/>
    <w:rsid w:val="00F507FE"/>
    <w:rsid w:val="00F51050"/>
    <w:rsid w:val="00F5138A"/>
    <w:rsid w:val="00F57844"/>
    <w:rsid w:val="00F63EAF"/>
    <w:rsid w:val="00F65A97"/>
    <w:rsid w:val="00F670E6"/>
    <w:rsid w:val="00F67378"/>
    <w:rsid w:val="00F7053F"/>
    <w:rsid w:val="00F7541E"/>
    <w:rsid w:val="00F76A6C"/>
    <w:rsid w:val="00F83989"/>
    <w:rsid w:val="00F847C8"/>
    <w:rsid w:val="00F945CD"/>
    <w:rsid w:val="00F95F98"/>
    <w:rsid w:val="00F969C8"/>
    <w:rsid w:val="00FA2D7B"/>
    <w:rsid w:val="00FA6DAF"/>
    <w:rsid w:val="00FA6F62"/>
    <w:rsid w:val="00FB57EB"/>
    <w:rsid w:val="00FC428D"/>
    <w:rsid w:val="00FD040C"/>
    <w:rsid w:val="00FD0AFB"/>
    <w:rsid w:val="00FD177F"/>
    <w:rsid w:val="00FD5BC9"/>
    <w:rsid w:val="00FE1F32"/>
    <w:rsid w:val="00FE2A98"/>
    <w:rsid w:val="00FF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A138ED"/>
  <w15:chartTrackingRefBased/>
  <w15:docId w15:val="{D51BFF49-0F8A-46D1-B354-1ABDBB89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1D88"/>
    <w:rPr>
      <w:sz w:val="24"/>
      <w:szCs w:val="24"/>
    </w:rPr>
  </w:style>
  <w:style w:type="paragraph" w:styleId="Titre1">
    <w:name w:val="heading 1"/>
    <w:basedOn w:val="Normal"/>
    <w:next w:val="Normal"/>
    <w:qFormat/>
    <w:rsid w:val="00370940"/>
    <w:pPr>
      <w:keepNext/>
      <w:jc w:val="both"/>
      <w:outlineLvl w:val="0"/>
    </w:pPr>
    <w:rPr>
      <w:b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370940"/>
    <w:pPr>
      <w:keepNext/>
      <w:outlineLvl w:val="1"/>
    </w:pPr>
    <w:rPr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3709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3224B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33224B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33224B"/>
  </w:style>
  <w:style w:type="table" w:styleId="Grilledutableau">
    <w:name w:val="Table Grid"/>
    <w:basedOn w:val="TableauNormal"/>
    <w:rsid w:val="00370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370940"/>
    <w:pPr>
      <w:jc w:val="both"/>
    </w:pPr>
    <w:rPr>
      <w:sz w:val="20"/>
      <w:lang w:eastAsia="fr-FR"/>
    </w:rPr>
  </w:style>
  <w:style w:type="paragraph" w:styleId="Retraitcorpsdetexte2">
    <w:name w:val="Body Text Indent 2"/>
    <w:basedOn w:val="Normal"/>
    <w:link w:val="Retraitcorpsdetexte2Car"/>
    <w:rsid w:val="00370940"/>
    <w:pPr>
      <w:spacing w:after="120" w:line="480" w:lineRule="auto"/>
      <w:ind w:left="283"/>
    </w:pPr>
  </w:style>
  <w:style w:type="character" w:styleId="Marquedecommentaire">
    <w:name w:val="annotation reference"/>
    <w:semiHidden/>
    <w:rsid w:val="00E04700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E04700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E04700"/>
    <w:rPr>
      <w:b/>
      <w:bCs/>
    </w:rPr>
  </w:style>
  <w:style w:type="paragraph" w:styleId="Textedebulles">
    <w:name w:val="Balloon Text"/>
    <w:basedOn w:val="Normal"/>
    <w:semiHidden/>
    <w:rsid w:val="00E04700"/>
    <w:rPr>
      <w:rFonts w:ascii="Tahoma" w:hAnsi="Tahoma" w:cs="Tahoma"/>
      <w:sz w:val="16"/>
      <w:szCs w:val="16"/>
    </w:rPr>
  </w:style>
  <w:style w:type="table" w:styleId="Tableauweb1">
    <w:name w:val="Table Web 1"/>
    <w:basedOn w:val="TableauNormal"/>
    <w:rsid w:val="002932C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ienhypertexte">
    <w:name w:val="Hyperlink"/>
    <w:uiPriority w:val="99"/>
    <w:rsid w:val="00833919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rsid w:val="009C1AA0"/>
    <w:pPr>
      <w:tabs>
        <w:tab w:val="left" w:pos="720"/>
        <w:tab w:val="right" w:leader="dot" w:pos="9394"/>
      </w:tabs>
      <w:spacing w:before="120" w:after="120"/>
    </w:pPr>
    <w:rPr>
      <w:rFonts w:ascii="Arial Rounded MT" w:hAnsi="Arial Rounded MT"/>
      <w:b/>
      <w:bCs/>
      <w:caps/>
      <w:noProof/>
      <w:sz w:val="20"/>
      <w:szCs w:val="20"/>
    </w:rPr>
  </w:style>
  <w:style w:type="paragraph" w:styleId="TM2">
    <w:name w:val="toc 2"/>
    <w:basedOn w:val="Normal"/>
    <w:next w:val="Normal"/>
    <w:autoRedefine/>
    <w:semiHidden/>
    <w:rsid w:val="00FB57EB"/>
    <w:pPr>
      <w:ind w:left="240"/>
    </w:pPr>
    <w:rPr>
      <w:smallCaps/>
      <w:sz w:val="20"/>
      <w:szCs w:val="20"/>
    </w:rPr>
  </w:style>
  <w:style w:type="paragraph" w:styleId="TM3">
    <w:name w:val="toc 3"/>
    <w:basedOn w:val="Normal"/>
    <w:next w:val="Normal"/>
    <w:autoRedefine/>
    <w:semiHidden/>
    <w:rsid w:val="00FB57EB"/>
    <w:pPr>
      <w:ind w:left="480"/>
    </w:pPr>
    <w:rPr>
      <w:i/>
      <w:iCs/>
      <w:sz w:val="20"/>
      <w:szCs w:val="20"/>
    </w:rPr>
  </w:style>
  <w:style w:type="paragraph" w:styleId="TM4">
    <w:name w:val="toc 4"/>
    <w:basedOn w:val="Normal"/>
    <w:next w:val="Normal"/>
    <w:autoRedefine/>
    <w:semiHidden/>
    <w:rsid w:val="00FB57EB"/>
    <w:pPr>
      <w:ind w:left="720"/>
    </w:pPr>
    <w:rPr>
      <w:sz w:val="18"/>
      <w:szCs w:val="18"/>
    </w:rPr>
  </w:style>
  <w:style w:type="paragraph" w:styleId="TM5">
    <w:name w:val="toc 5"/>
    <w:basedOn w:val="Normal"/>
    <w:next w:val="Normal"/>
    <w:autoRedefine/>
    <w:semiHidden/>
    <w:rsid w:val="00FB57EB"/>
    <w:pPr>
      <w:ind w:left="960"/>
    </w:pPr>
    <w:rPr>
      <w:sz w:val="18"/>
      <w:szCs w:val="18"/>
    </w:rPr>
  </w:style>
  <w:style w:type="paragraph" w:styleId="TM6">
    <w:name w:val="toc 6"/>
    <w:basedOn w:val="Normal"/>
    <w:next w:val="Normal"/>
    <w:autoRedefine/>
    <w:semiHidden/>
    <w:rsid w:val="00FB57EB"/>
    <w:pPr>
      <w:ind w:left="1200"/>
    </w:pPr>
    <w:rPr>
      <w:sz w:val="18"/>
      <w:szCs w:val="18"/>
    </w:rPr>
  </w:style>
  <w:style w:type="paragraph" w:styleId="TM7">
    <w:name w:val="toc 7"/>
    <w:basedOn w:val="Normal"/>
    <w:next w:val="Normal"/>
    <w:autoRedefine/>
    <w:semiHidden/>
    <w:rsid w:val="00FB57EB"/>
    <w:pPr>
      <w:ind w:left="1440"/>
    </w:pPr>
    <w:rPr>
      <w:sz w:val="18"/>
      <w:szCs w:val="18"/>
    </w:rPr>
  </w:style>
  <w:style w:type="paragraph" w:styleId="TM8">
    <w:name w:val="toc 8"/>
    <w:basedOn w:val="Normal"/>
    <w:next w:val="Normal"/>
    <w:autoRedefine/>
    <w:semiHidden/>
    <w:rsid w:val="00FB57EB"/>
    <w:pPr>
      <w:ind w:left="1680"/>
    </w:pPr>
    <w:rPr>
      <w:sz w:val="18"/>
      <w:szCs w:val="18"/>
    </w:rPr>
  </w:style>
  <w:style w:type="paragraph" w:styleId="TM9">
    <w:name w:val="toc 9"/>
    <w:basedOn w:val="Normal"/>
    <w:next w:val="Normal"/>
    <w:autoRedefine/>
    <w:semiHidden/>
    <w:rsid w:val="00FB57EB"/>
    <w:pPr>
      <w:ind w:left="1920"/>
    </w:pPr>
    <w:rPr>
      <w:sz w:val="18"/>
      <w:szCs w:val="18"/>
    </w:rPr>
  </w:style>
  <w:style w:type="character" w:styleId="Numrodeligne">
    <w:name w:val="line number"/>
    <w:basedOn w:val="Policepardfaut"/>
    <w:rsid w:val="00110EC9"/>
  </w:style>
  <w:style w:type="character" w:customStyle="1" w:styleId="Titre2Car">
    <w:name w:val="Titre 2 Car"/>
    <w:link w:val="Titre2"/>
    <w:rsid w:val="008575B3"/>
    <w:rPr>
      <w:sz w:val="24"/>
      <w:lang w:eastAsia="fr-FR"/>
    </w:rPr>
  </w:style>
  <w:style w:type="character" w:customStyle="1" w:styleId="Titre3Car">
    <w:name w:val="Titre 3 Car"/>
    <w:link w:val="Titre3"/>
    <w:rsid w:val="008575B3"/>
    <w:rPr>
      <w:rFonts w:ascii="Arial" w:hAnsi="Arial" w:cs="Arial"/>
      <w:b/>
      <w:bCs/>
      <w:sz w:val="26"/>
      <w:szCs w:val="26"/>
    </w:rPr>
  </w:style>
  <w:style w:type="character" w:customStyle="1" w:styleId="CorpsdetexteCar">
    <w:name w:val="Corps de texte Car"/>
    <w:link w:val="Corpsdetexte"/>
    <w:rsid w:val="008575B3"/>
    <w:rPr>
      <w:szCs w:val="24"/>
      <w:lang w:eastAsia="fr-FR"/>
    </w:rPr>
  </w:style>
  <w:style w:type="character" w:customStyle="1" w:styleId="Retraitcorpsdetexte2Car">
    <w:name w:val="Retrait corps de texte 2 Car"/>
    <w:link w:val="Retraitcorpsdetexte2"/>
    <w:rsid w:val="008575B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182D17"/>
    <w:pPr>
      <w:spacing w:before="100" w:beforeAutospacing="1" w:after="100" w:afterAutospacing="1"/>
    </w:pPr>
    <w:rPr>
      <w:lang w:val="en-CA" w:eastAsia="en-CA"/>
    </w:rPr>
  </w:style>
  <w:style w:type="character" w:styleId="Accentuation">
    <w:name w:val="Emphasis"/>
    <w:uiPriority w:val="20"/>
    <w:qFormat/>
    <w:rsid w:val="00D0183C"/>
    <w:rPr>
      <w:b/>
      <w:bCs/>
      <w:i w:val="0"/>
      <w:iCs w:val="0"/>
    </w:rPr>
  </w:style>
  <w:style w:type="character" w:customStyle="1" w:styleId="st1">
    <w:name w:val="st1"/>
    <w:rsid w:val="00D0183C"/>
  </w:style>
  <w:style w:type="paragraph" w:styleId="Paragraphedeliste">
    <w:name w:val="List Paragraph"/>
    <w:basedOn w:val="Normal"/>
    <w:uiPriority w:val="34"/>
    <w:qFormat/>
    <w:rsid w:val="008F342A"/>
    <w:pPr>
      <w:ind w:left="720"/>
      <w:contextualSpacing/>
    </w:pPr>
  </w:style>
  <w:style w:type="paragraph" w:styleId="Rvision">
    <w:name w:val="Revision"/>
    <w:hidden/>
    <w:uiPriority w:val="99"/>
    <w:semiHidden/>
    <w:rsid w:val="006A797B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semiHidden/>
    <w:rsid w:val="00A67595"/>
  </w:style>
  <w:style w:type="character" w:styleId="Mentionnonrsolue">
    <w:name w:val="Unresolved Mention"/>
    <w:basedOn w:val="Policepardfaut"/>
    <w:uiPriority w:val="99"/>
    <w:semiHidden/>
    <w:unhideWhenUsed/>
    <w:rsid w:val="00BA1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45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10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9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36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1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31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41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19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6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1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8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9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0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7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65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43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7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4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1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5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1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4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9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1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0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0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18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04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3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17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6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98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3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18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38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794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4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90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29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45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7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00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40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5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92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74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0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96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59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14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86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ivim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07823-5293-45D1-BCF1-DD34F1BF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1354</Words>
  <Characters>7451</Characters>
  <Application>Microsoft Office Word</Application>
  <DocSecurity>0</DocSecurity>
  <Lines>62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ORDRE DES COMPTABLES AGRÉÉS DU QUÉBEC</vt:lpstr>
      <vt:lpstr>ORDRE DES COMPTABLES AGRÉÉS DU QUÉBEC</vt:lpstr>
    </vt:vector>
  </TitlesOfParts>
  <Company>OCAQ</Company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ORDRE DES COMPTABLES AGRÉÉS DU QUÉBEC</dc:title>
  <dc:subject/>
  <dc:creator>Daniel McMahon</dc:creator>
  <cp:keywords/>
  <cp:lastModifiedBy>Céline Piccina</cp:lastModifiedBy>
  <cp:revision>3</cp:revision>
  <cp:lastPrinted>2016-08-17T14:18:00Z</cp:lastPrinted>
  <dcterms:created xsi:type="dcterms:W3CDTF">2023-03-16T20:01:00Z</dcterms:created>
  <dcterms:modified xsi:type="dcterms:W3CDTF">2023-03-16T20:17:00Z</dcterms:modified>
</cp:coreProperties>
</file>